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60" w:rsidRPr="00447EED" w:rsidRDefault="00AC5B60" w:rsidP="00AC5B60">
      <w:pPr>
        <w:widowControl/>
        <w:adjustRightInd w:val="0"/>
        <w:snapToGrid w:val="0"/>
        <w:jc w:val="center"/>
        <w:rPr>
          <w:rFonts w:ascii="微軟正黑體" w:eastAsia="微軟正黑體" w:hAnsi="微軟正黑體"/>
          <w:sz w:val="32"/>
        </w:rPr>
      </w:pPr>
      <w:r w:rsidRPr="00AC5B60">
        <w:rPr>
          <w:rFonts w:ascii="微軟正黑體" w:eastAsia="微軟正黑體" w:hAnsi="微軟正黑體" w:hint="eastAsia"/>
          <w:sz w:val="32"/>
        </w:rPr>
        <w:t>2024年斯</w:t>
      </w:r>
      <w:proofErr w:type="gramStart"/>
      <w:r w:rsidRPr="00AC5B60">
        <w:rPr>
          <w:rFonts w:ascii="微軟正黑體" w:eastAsia="微軟正黑體" w:hAnsi="微軟正黑體" w:hint="eastAsia"/>
          <w:sz w:val="32"/>
        </w:rPr>
        <w:t>洛</w:t>
      </w:r>
      <w:proofErr w:type="gramEnd"/>
      <w:r w:rsidRPr="00AC5B60">
        <w:rPr>
          <w:rFonts w:ascii="微軟正黑體" w:eastAsia="微軟正黑體" w:hAnsi="微軟正黑體" w:hint="eastAsia"/>
          <w:sz w:val="32"/>
        </w:rPr>
        <w:t>伐克</w:t>
      </w:r>
      <w:r w:rsidRPr="00447EED">
        <w:rPr>
          <w:rFonts w:ascii="微軟正黑體" w:eastAsia="微軟正黑體" w:hAnsi="微軟正黑體"/>
          <w:sz w:val="32"/>
        </w:rPr>
        <w:t>布拉提斯拉瓦男童合唱團</w:t>
      </w:r>
    </w:p>
    <w:p w:rsidR="00AC5B60" w:rsidRPr="00AC5B60" w:rsidRDefault="00E8570D" w:rsidP="00AC5B60">
      <w:pPr>
        <w:widowControl/>
        <w:adjustRightInd w:val="0"/>
        <w:snapToGrid w:val="0"/>
        <w:jc w:val="center"/>
        <w:rPr>
          <w:rFonts w:ascii="微軟正黑體" w:eastAsia="微軟正黑體" w:hAnsi="微軟正黑體"/>
          <w:sz w:val="32"/>
        </w:rPr>
      </w:pPr>
      <w:r w:rsidRPr="00447EED">
        <w:rPr>
          <w:rFonts w:ascii="微軟正黑體" w:eastAsia="微軟正黑體" w:hAnsi="微軟正黑體" w:hint="eastAsia"/>
          <w:sz w:val="32"/>
        </w:rPr>
        <w:t>音樂</w:t>
      </w:r>
      <w:r w:rsidR="00AC5B60" w:rsidRPr="00447EED">
        <w:rPr>
          <w:rFonts w:ascii="微軟正黑體" w:eastAsia="微軟正黑體" w:hAnsi="微軟正黑體" w:hint="eastAsia"/>
          <w:sz w:val="32"/>
        </w:rPr>
        <w:t>文化交流活動企劃書</w:t>
      </w:r>
    </w:p>
    <w:p w:rsidR="00AC5B60" w:rsidRPr="00AC5B60" w:rsidRDefault="00AC5B60" w:rsidP="00AC5B60">
      <w:pPr>
        <w:pStyle w:val="a5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 w:hint="eastAsia"/>
        </w:rPr>
        <w:t>簡介：</w:t>
      </w:r>
    </w:p>
    <w:p w:rsidR="00E8570D" w:rsidRDefault="00447EED" w:rsidP="00AC5B60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233680</wp:posOffset>
            </wp:positionV>
            <wp:extent cx="1781175" cy="126428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70D">
        <w:rPr>
          <w:rFonts w:ascii="微軟正黑體" w:eastAsia="微軟正黑體" w:hAnsi="微軟正黑體" w:hint="eastAsia"/>
        </w:rPr>
        <w:t>背景資料：</w:t>
      </w:r>
    </w:p>
    <w:p w:rsidR="00447EED" w:rsidRPr="00447EED" w:rsidRDefault="00AC5B60" w:rsidP="00447EED">
      <w:pPr>
        <w:pStyle w:val="a5"/>
        <w:numPr>
          <w:ilvl w:val="0"/>
          <w:numId w:val="1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447EED">
        <w:rPr>
          <w:rFonts w:ascii="微軟正黑體" w:eastAsia="微軟正黑體" w:hAnsi="微軟正黑體" w:hint="eastAsia"/>
        </w:rPr>
        <w:t>斯</w:t>
      </w:r>
      <w:proofErr w:type="gramStart"/>
      <w:r w:rsidRPr="00447EED">
        <w:rPr>
          <w:rFonts w:ascii="微軟正黑體" w:eastAsia="微軟正黑體" w:hAnsi="微軟正黑體" w:hint="eastAsia"/>
        </w:rPr>
        <w:t>洛</w:t>
      </w:r>
      <w:proofErr w:type="gramEnd"/>
      <w:r w:rsidRPr="00447EED">
        <w:rPr>
          <w:rFonts w:ascii="微軟正黑體" w:eastAsia="微軟正黑體" w:hAnsi="微軟正黑體" w:hint="eastAsia"/>
        </w:rPr>
        <w:t>伐克布拉提斯拉瓦男童合唱團</w:t>
      </w:r>
      <w:r w:rsidR="00E8570D" w:rsidRPr="00447EED">
        <w:rPr>
          <w:rFonts w:ascii="微軟正黑體" w:eastAsia="微軟正黑體" w:hAnsi="微軟正黑體" w:hint="eastAsia"/>
        </w:rPr>
        <w:t>(下稱斯</w:t>
      </w:r>
      <w:proofErr w:type="gramStart"/>
      <w:r w:rsidR="00E8570D" w:rsidRPr="00447EED">
        <w:rPr>
          <w:rFonts w:ascii="微軟正黑體" w:eastAsia="微軟正黑體" w:hAnsi="微軟正黑體" w:hint="eastAsia"/>
        </w:rPr>
        <w:t>洛</w:t>
      </w:r>
      <w:proofErr w:type="gramEnd"/>
      <w:r w:rsidR="00E8570D" w:rsidRPr="00447EED">
        <w:rPr>
          <w:rFonts w:ascii="微軟正黑體" w:eastAsia="微軟正黑體" w:hAnsi="微軟正黑體" w:hint="eastAsia"/>
        </w:rPr>
        <w:t>伐克男童合唱團)</w:t>
      </w:r>
      <w:r w:rsidRPr="00447EED">
        <w:rPr>
          <w:rFonts w:ascii="微軟正黑體" w:eastAsia="微軟正黑體" w:hAnsi="微軟正黑體" w:hint="eastAsia"/>
        </w:rPr>
        <w:t>，自1982年成立至今，除了在斯</w:t>
      </w:r>
      <w:proofErr w:type="gramStart"/>
      <w:r w:rsidRPr="00447EED">
        <w:rPr>
          <w:rFonts w:ascii="微軟正黑體" w:eastAsia="微軟正黑體" w:hAnsi="微軟正黑體" w:hint="eastAsia"/>
        </w:rPr>
        <w:t>洛</w:t>
      </w:r>
      <w:proofErr w:type="gramEnd"/>
      <w:r w:rsidRPr="00447EED">
        <w:rPr>
          <w:rFonts w:ascii="微軟正黑體" w:eastAsia="微軟正黑體" w:hAnsi="微軟正黑體" w:hint="eastAsia"/>
        </w:rPr>
        <w:t>伐克當地為榮獲多獎項的常客，更時常接受世界各國邀請</w:t>
      </w:r>
      <w:r w:rsidR="00E8570D" w:rsidRPr="00447EED">
        <w:rPr>
          <w:rFonts w:ascii="微軟正黑體" w:eastAsia="微軟正黑體" w:hAnsi="微軟正黑體" w:hint="eastAsia"/>
        </w:rPr>
        <w:t>出國演出。</w:t>
      </w:r>
    </w:p>
    <w:p w:rsidR="00E8570D" w:rsidRPr="00E8570D" w:rsidRDefault="00E8570D" w:rsidP="00E8570D">
      <w:pPr>
        <w:pStyle w:val="a5"/>
        <w:numPr>
          <w:ilvl w:val="0"/>
          <w:numId w:val="1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E8570D">
        <w:rPr>
          <w:rFonts w:ascii="微軟正黑體" w:eastAsia="微軟正黑體" w:hAnsi="微軟正黑體" w:hint="eastAsia"/>
        </w:rPr>
        <w:t>2024年7月16日-7月18日，斯</w:t>
      </w:r>
      <w:proofErr w:type="gramStart"/>
      <w:r w:rsidRPr="00E8570D">
        <w:rPr>
          <w:rFonts w:ascii="微軟正黑體" w:eastAsia="微軟正黑體" w:hAnsi="微軟正黑體" w:hint="eastAsia"/>
        </w:rPr>
        <w:t>洛</w:t>
      </w:r>
      <w:proofErr w:type="gramEnd"/>
      <w:r w:rsidRPr="00E8570D">
        <w:rPr>
          <w:rFonts w:ascii="微軟正黑體" w:eastAsia="微軟正黑體" w:hAnsi="微軟正黑體" w:hint="eastAsia"/>
        </w:rPr>
        <w:t>伐克男童合唱團將與彰化基督長老教會、布農族達瑪</w:t>
      </w:r>
      <w:proofErr w:type="gramStart"/>
      <w:r w:rsidRPr="00E8570D">
        <w:rPr>
          <w:rFonts w:ascii="微軟正黑體" w:eastAsia="微軟正黑體" w:hAnsi="微軟正黑體" w:hint="eastAsia"/>
        </w:rPr>
        <w:t>巒</w:t>
      </w:r>
      <w:proofErr w:type="gramEnd"/>
      <w:r w:rsidRPr="00E8570D">
        <w:rPr>
          <w:rFonts w:ascii="微軟正黑體" w:eastAsia="微軟正黑體" w:hAnsi="微軟正黑體" w:hint="eastAsia"/>
        </w:rPr>
        <w:t>基督長老教會共同進行音樂文化交流活動。</w:t>
      </w:r>
    </w:p>
    <w:p w:rsidR="00AC5B60" w:rsidRDefault="00E8570D" w:rsidP="00E8570D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企劃目標：斯</w:t>
      </w:r>
      <w:proofErr w:type="gramStart"/>
      <w:r>
        <w:rPr>
          <w:rFonts w:ascii="微軟正黑體" w:eastAsia="微軟正黑體" w:hAnsi="微軟正黑體" w:hint="eastAsia"/>
        </w:rPr>
        <w:t>洛伐克雖未</w:t>
      </w:r>
      <w:proofErr w:type="gramEnd"/>
      <w:r>
        <w:rPr>
          <w:rFonts w:ascii="微軟正黑體" w:eastAsia="微軟正黑體" w:hAnsi="微軟正黑體" w:hint="eastAsia"/>
        </w:rPr>
        <w:t>與台灣邦交，但為互相友好國家，斯</w:t>
      </w:r>
      <w:proofErr w:type="gramStart"/>
      <w:r>
        <w:rPr>
          <w:rFonts w:ascii="微軟正黑體" w:eastAsia="微軟正黑體" w:hAnsi="微軟正黑體" w:hint="eastAsia"/>
        </w:rPr>
        <w:t>洛</w:t>
      </w:r>
      <w:proofErr w:type="gramEnd"/>
      <w:r>
        <w:rPr>
          <w:rFonts w:ascii="微軟正黑體" w:eastAsia="微軟正黑體" w:hAnsi="微軟正黑體" w:hint="eastAsia"/>
        </w:rPr>
        <w:t>伐克男童合唱團多次來台訪問及演出，本次與彰化基督長老教會、布農族達瑪</w:t>
      </w:r>
      <w:proofErr w:type="gramStart"/>
      <w:r>
        <w:rPr>
          <w:rFonts w:ascii="微軟正黑體" w:eastAsia="微軟正黑體" w:hAnsi="微軟正黑體" w:hint="eastAsia"/>
        </w:rPr>
        <w:t>巒</w:t>
      </w:r>
      <w:proofErr w:type="gramEnd"/>
      <w:r>
        <w:rPr>
          <w:rFonts w:ascii="微軟正黑體" w:eastAsia="微軟正黑體" w:hAnsi="微軟正黑體" w:hint="eastAsia"/>
        </w:rPr>
        <w:t>教會聯合舉辦活動，希望透過介紹彰化在地文化人文地景及布農族音樂演出，達成國民外交與音樂文化交流的目的。</w:t>
      </w:r>
    </w:p>
    <w:p w:rsidR="003E544D" w:rsidRDefault="003E544D" w:rsidP="00E8570D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活動目標：</w:t>
      </w:r>
    </w:p>
    <w:p w:rsidR="009D4503" w:rsidRPr="00AC5B60" w:rsidRDefault="00527A7D" w:rsidP="00527A7D">
      <w:pPr>
        <w:pStyle w:val="a5"/>
        <w:adjustRightInd w:val="0"/>
        <w:snapToGrid w:val="0"/>
        <w:ind w:leftChars="0" w:left="96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藉由舉辦台語文創意園區導</w:t>
      </w:r>
      <w:proofErr w:type="gramStart"/>
      <w:r>
        <w:rPr>
          <w:rFonts w:ascii="微軟正黑體" w:eastAsia="微軟正黑體" w:hAnsi="微軟正黑體" w:hint="eastAsia"/>
        </w:rPr>
        <w:t>覽</w:t>
      </w:r>
      <w:proofErr w:type="gramEnd"/>
      <w:r>
        <w:rPr>
          <w:rFonts w:ascii="微軟正黑體" w:eastAsia="微軟正黑體" w:hAnsi="微軟正黑體" w:hint="eastAsia"/>
        </w:rPr>
        <w:t>參觀活動、扇形車庫暨孔廟等彰化市內文化人文地景</w:t>
      </w:r>
      <w:r w:rsidR="00447EED">
        <w:rPr>
          <w:rFonts w:ascii="微軟正黑體" w:eastAsia="微軟正黑體" w:hAnsi="微軟正黑體" w:hint="eastAsia"/>
        </w:rPr>
        <w:t>導</w:t>
      </w:r>
      <w:proofErr w:type="gramStart"/>
      <w:r w:rsidR="00447EED">
        <w:rPr>
          <w:rFonts w:ascii="微軟正黑體" w:eastAsia="微軟正黑體" w:hAnsi="微軟正黑體" w:hint="eastAsia"/>
        </w:rPr>
        <w:t>覽</w:t>
      </w:r>
      <w:proofErr w:type="gramEnd"/>
      <w:r>
        <w:rPr>
          <w:rFonts w:ascii="微軟正黑體" w:eastAsia="微軟正黑體" w:hAnsi="微軟正黑體" w:hint="eastAsia"/>
        </w:rPr>
        <w:t>，將台灣</w:t>
      </w:r>
      <w:r w:rsidR="00447EED">
        <w:rPr>
          <w:rFonts w:ascii="微軟正黑體" w:eastAsia="微軟正黑體" w:hAnsi="微軟正黑體" w:hint="eastAsia"/>
        </w:rPr>
        <w:t>語言及歷史</w:t>
      </w:r>
      <w:r>
        <w:rPr>
          <w:rFonts w:ascii="微軟正黑體" w:eastAsia="微軟正黑體" w:hAnsi="微軟正黑體" w:hint="eastAsia"/>
        </w:rPr>
        <w:t>文化</w:t>
      </w:r>
      <w:r w:rsidR="00447EED">
        <w:rPr>
          <w:rFonts w:ascii="微軟正黑體" w:eastAsia="微軟正黑體" w:hAnsi="微軟正黑體" w:hint="eastAsia"/>
        </w:rPr>
        <w:t>介紹給國際友人；晚上則舉辦布農族、斯</w:t>
      </w:r>
      <w:proofErr w:type="gramStart"/>
      <w:r w:rsidR="00447EED">
        <w:rPr>
          <w:rFonts w:ascii="微軟正黑體" w:eastAsia="微軟正黑體" w:hAnsi="微軟正黑體" w:hint="eastAsia"/>
        </w:rPr>
        <w:t>洛</w:t>
      </w:r>
      <w:proofErr w:type="gramEnd"/>
      <w:r w:rsidR="00447EED">
        <w:rPr>
          <w:rFonts w:ascii="微軟正黑體" w:eastAsia="微軟正黑體" w:hAnsi="微軟正黑體" w:hint="eastAsia"/>
        </w:rPr>
        <w:t>伐克及台灣音樂交流禮拜，綜合展現台灣原住民族、斯</w:t>
      </w:r>
      <w:proofErr w:type="gramStart"/>
      <w:r w:rsidR="00447EED">
        <w:rPr>
          <w:rFonts w:ascii="微軟正黑體" w:eastAsia="微軟正黑體" w:hAnsi="微軟正黑體" w:hint="eastAsia"/>
        </w:rPr>
        <w:t>洛</w:t>
      </w:r>
      <w:proofErr w:type="gramEnd"/>
      <w:r w:rsidR="00447EED">
        <w:rPr>
          <w:rFonts w:ascii="微軟正黑體" w:eastAsia="微軟正黑體" w:hAnsi="微軟正黑體" w:hint="eastAsia"/>
        </w:rPr>
        <w:t>伐克斯拉夫民族在音樂及信仰上的豐富之美。</w:t>
      </w:r>
    </w:p>
    <w:p w:rsidR="00AC5B60" w:rsidRPr="00AC5B60" w:rsidRDefault="003E544D" w:rsidP="003E544D">
      <w:pPr>
        <w:pStyle w:val="a5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活動概述：</w:t>
      </w:r>
    </w:p>
    <w:p w:rsidR="00447EED" w:rsidRDefault="00447EED" w:rsidP="00447EED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活動時程安排簡述如</w:t>
      </w:r>
      <w:r w:rsidR="0097390F">
        <w:rPr>
          <w:rFonts w:ascii="微軟正黑體" w:eastAsia="微軟正黑體" w:hAnsi="微軟正黑體" w:hint="eastAsia"/>
        </w:rPr>
        <w:t>下</w:t>
      </w:r>
    </w:p>
    <w:p w:rsidR="00447EED" w:rsidRDefault="00447EED" w:rsidP="00447EED">
      <w:pPr>
        <w:pStyle w:val="a5"/>
        <w:numPr>
          <w:ilvl w:val="2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7/17 上午參觀台語文創意園區</w:t>
      </w:r>
      <w:r w:rsidR="00CB1EE8">
        <w:rPr>
          <w:rFonts w:ascii="微軟正黑體" w:eastAsia="微軟正黑體" w:hAnsi="微軟正黑體" w:hint="eastAsia"/>
        </w:rPr>
        <w:t>(約160人)</w:t>
      </w:r>
    </w:p>
    <w:p w:rsidR="00447EED" w:rsidRDefault="00447EED" w:rsidP="00447EED">
      <w:pPr>
        <w:pStyle w:val="a5"/>
        <w:numPr>
          <w:ilvl w:val="2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7/17 下午參觀扇形車庫、孔廟</w:t>
      </w:r>
      <w:r w:rsidR="00CB1EE8">
        <w:rPr>
          <w:rFonts w:ascii="微軟正黑體" w:eastAsia="微軟正黑體" w:hAnsi="微軟正黑體" w:hint="eastAsia"/>
        </w:rPr>
        <w:t>(約40人)</w:t>
      </w:r>
    </w:p>
    <w:p w:rsidR="00447EED" w:rsidRDefault="00447EED" w:rsidP="00447EED">
      <w:pPr>
        <w:pStyle w:val="a5"/>
        <w:numPr>
          <w:ilvl w:val="2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7/17 晚上舉辦「斯</w:t>
      </w:r>
      <w:proofErr w:type="gramStart"/>
      <w:r>
        <w:rPr>
          <w:rFonts w:ascii="微軟正黑體" w:eastAsia="微軟正黑體" w:hAnsi="微軟正黑體" w:hint="eastAsia"/>
        </w:rPr>
        <w:t>洛</w:t>
      </w:r>
      <w:proofErr w:type="gramEnd"/>
      <w:r>
        <w:rPr>
          <w:rFonts w:ascii="微軟正黑體" w:eastAsia="微軟正黑體" w:hAnsi="微軟正黑體" w:hint="eastAsia"/>
        </w:rPr>
        <w:t>伐克f</w:t>
      </w:r>
      <w:r>
        <w:rPr>
          <w:rFonts w:ascii="微軟正黑體" w:eastAsia="微軟正黑體" w:hAnsi="微軟正黑體"/>
        </w:rPr>
        <w:t>t</w:t>
      </w:r>
      <w:r>
        <w:rPr>
          <w:rFonts w:ascii="微軟正黑體" w:eastAsia="微軟正黑體" w:hAnsi="微軟正黑體" w:hint="eastAsia"/>
        </w:rPr>
        <w:t>彰化教會f</w:t>
      </w:r>
      <w:r>
        <w:rPr>
          <w:rFonts w:ascii="微軟正黑體" w:eastAsia="微軟正黑體" w:hAnsi="微軟正黑體"/>
        </w:rPr>
        <w:t>t</w:t>
      </w:r>
      <w:r>
        <w:rPr>
          <w:rFonts w:ascii="微軟正黑體" w:eastAsia="微軟正黑體" w:hAnsi="微軟正黑體" w:hint="eastAsia"/>
        </w:rPr>
        <w:t>布農族達瑪</w:t>
      </w:r>
      <w:proofErr w:type="gramStart"/>
      <w:r>
        <w:rPr>
          <w:rFonts w:ascii="微軟正黑體" w:eastAsia="微軟正黑體" w:hAnsi="微軟正黑體" w:hint="eastAsia"/>
        </w:rPr>
        <w:t>巒</w:t>
      </w:r>
      <w:proofErr w:type="gramEnd"/>
      <w:r>
        <w:rPr>
          <w:rFonts w:ascii="微軟正黑體" w:eastAsia="微軟正黑體" w:hAnsi="微軟正黑體" w:hint="eastAsia"/>
        </w:rPr>
        <w:t>教會聯合音樂文化交流禮拜」</w:t>
      </w:r>
      <w:r w:rsidR="00CB1EE8">
        <w:rPr>
          <w:rFonts w:ascii="微軟正黑體" w:eastAsia="微軟正黑體" w:hAnsi="微軟正黑體" w:hint="eastAsia"/>
        </w:rPr>
        <w:t>(約200人)</w:t>
      </w:r>
    </w:p>
    <w:p w:rsidR="00447EED" w:rsidRDefault="00447EED" w:rsidP="00447EED">
      <w:pPr>
        <w:pStyle w:val="a5"/>
        <w:numPr>
          <w:ilvl w:val="2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7/18 上午參觀南投夢工廠</w:t>
      </w:r>
      <w:r w:rsidR="00CB1EE8">
        <w:rPr>
          <w:rFonts w:ascii="微軟正黑體" w:eastAsia="微軟正黑體" w:hAnsi="微軟正黑體" w:hint="eastAsia"/>
        </w:rPr>
        <w:t>(約30人)</w:t>
      </w:r>
    </w:p>
    <w:p w:rsidR="00DA1F86" w:rsidRDefault="00DA1F86" w:rsidP="00DA1F86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預期效益：</w:t>
      </w:r>
    </w:p>
    <w:p w:rsidR="00CB1EE8" w:rsidRPr="00CB1EE8" w:rsidRDefault="0097390F" w:rsidP="00CB1EE8">
      <w:pPr>
        <w:pStyle w:val="a5"/>
        <w:numPr>
          <w:ilvl w:val="2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整體活動</w:t>
      </w:r>
      <w:r w:rsidR="00CB1EE8">
        <w:rPr>
          <w:rFonts w:ascii="微軟正黑體" w:eastAsia="微軟正黑體" w:hAnsi="微軟正黑體" w:hint="eastAsia"/>
        </w:rPr>
        <w:t>總參加人次約430</w:t>
      </w:r>
      <w:r w:rsidR="00CB1EE8" w:rsidRPr="00CB1EE8">
        <w:rPr>
          <w:rFonts w:ascii="微軟正黑體" w:eastAsia="微軟正黑體" w:hAnsi="微軟正黑體" w:hint="eastAsia"/>
        </w:rPr>
        <w:t>人</w:t>
      </w:r>
    </w:p>
    <w:p w:rsidR="00CB1EE8" w:rsidRDefault="007A481C" w:rsidP="00CB1EE8">
      <w:pPr>
        <w:pStyle w:val="a5"/>
        <w:numPr>
          <w:ilvl w:val="2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媒體宣傳：</w:t>
      </w:r>
    </w:p>
    <w:p w:rsidR="007A481C" w:rsidRDefault="007A481C" w:rsidP="007A481C">
      <w:pPr>
        <w:pStyle w:val="a5"/>
        <w:numPr>
          <w:ilvl w:val="3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自媒體：彰化</w:t>
      </w:r>
      <w:proofErr w:type="gramStart"/>
      <w:r>
        <w:rPr>
          <w:rFonts w:ascii="微軟正黑體" w:eastAsia="微軟正黑體" w:hAnsi="微軟正黑體" w:hint="eastAsia"/>
        </w:rPr>
        <w:t>教會臉書粉絲</w:t>
      </w:r>
      <w:proofErr w:type="gramEnd"/>
      <w:r>
        <w:rPr>
          <w:rFonts w:ascii="微軟正黑體" w:eastAsia="微軟正黑體" w:hAnsi="微軟正黑體" w:hint="eastAsia"/>
        </w:rPr>
        <w:t>頁5篇發文(含一篇活動預告)、</w:t>
      </w:r>
      <w:r>
        <w:rPr>
          <w:rFonts w:ascii="微軟正黑體" w:eastAsia="微軟正黑體" w:hAnsi="微軟正黑體" w:hint="eastAsia"/>
        </w:rPr>
        <w:lastRenderedPageBreak/>
        <w:t>彰化教會官方</w:t>
      </w:r>
      <w:proofErr w:type="spellStart"/>
      <w:r>
        <w:rPr>
          <w:rFonts w:ascii="微軟正黑體" w:eastAsia="微軟正黑體" w:hAnsi="微軟正黑體" w:hint="eastAsia"/>
        </w:rPr>
        <w:t>Y</w:t>
      </w:r>
      <w:r>
        <w:rPr>
          <w:rFonts w:ascii="微軟正黑體" w:eastAsia="微軟正黑體" w:hAnsi="微軟正黑體"/>
        </w:rPr>
        <w:t>outube</w:t>
      </w:r>
      <w:proofErr w:type="spellEnd"/>
      <w:r>
        <w:rPr>
          <w:rFonts w:ascii="微軟正黑體" w:eastAsia="微軟正黑體" w:hAnsi="微軟正黑體" w:hint="eastAsia"/>
        </w:rPr>
        <w:t>及</w:t>
      </w:r>
      <w:proofErr w:type="gramStart"/>
      <w:r>
        <w:rPr>
          <w:rFonts w:ascii="微軟正黑體" w:eastAsia="微軟正黑體" w:hAnsi="微軟正黑體" w:hint="eastAsia"/>
        </w:rPr>
        <w:t>臉書粉絲頁線上</w:t>
      </w:r>
      <w:proofErr w:type="gramEnd"/>
      <w:r>
        <w:rPr>
          <w:rFonts w:ascii="微軟正黑體" w:eastAsia="微軟正黑體" w:hAnsi="微軟正黑體" w:hint="eastAsia"/>
        </w:rPr>
        <w:t>直播。</w:t>
      </w:r>
    </w:p>
    <w:p w:rsidR="007A481C" w:rsidRDefault="007A481C" w:rsidP="007A481C">
      <w:pPr>
        <w:pStyle w:val="a5"/>
        <w:numPr>
          <w:ilvl w:val="3"/>
          <w:numId w:val="10"/>
        </w:numPr>
        <w:adjustRightInd w:val="0"/>
        <w:snapToGrid w:val="0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一般媒體：發布</w:t>
      </w:r>
      <w:r w:rsidR="0097390F">
        <w:rPr>
          <w:rFonts w:ascii="微軟正黑體" w:eastAsia="微軟正黑體" w:hAnsi="微軟正黑體" w:hint="eastAsia"/>
        </w:rPr>
        <w:t>音樂禮拜</w:t>
      </w:r>
      <w:r>
        <w:rPr>
          <w:rFonts w:ascii="微軟正黑體" w:eastAsia="微軟正黑體" w:hAnsi="微軟正黑體" w:hint="eastAsia"/>
        </w:rPr>
        <w:t>新聞(至少兩家基督教媒體刊登)</w:t>
      </w:r>
      <w:r w:rsidR="0097390F">
        <w:rPr>
          <w:rFonts w:ascii="微軟正黑體" w:eastAsia="微軟正黑體" w:hAnsi="微軟正黑體" w:hint="eastAsia"/>
        </w:rPr>
        <w:t>、亦可準備台語文創意園區或</w:t>
      </w:r>
      <w:proofErr w:type="gramStart"/>
      <w:r w:rsidR="0097390F">
        <w:rPr>
          <w:rFonts w:ascii="微軟正黑體" w:eastAsia="微軟正黑體" w:hAnsi="微軟正黑體" w:hint="eastAsia"/>
        </w:rPr>
        <w:t>參觀扇庫</w:t>
      </w:r>
      <w:proofErr w:type="gramEnd"/>
      <w:r w:rsidR="0097390F">
        <w:rPr>
          <w:rFonts w:ascii="微軟正黑體" w:eastAsia="微軟正黑體" w:hAnsi="微軟正黑體" w:hint="eastAsia"/>
        </w:rPr>
        <w:t>、孔廟新聞稿及照片，由協辦單位提供媒體發布。</w:t>
      </w:r>
    </w:p>
    <w:p w:rsidR="00AC5B60" w:rsidRPr="00AC5B60" w:rsidRDefault="0097390F" w:rsidP="0097390F">
      <w:pPr>
        <w:pStyle w:val="a5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活動內容</w:t>
      </w:r>
    </w:p>
    <w:p w:rsidR="00AC5B60" w:rsidRDefault="0097390F" w:rsidP="0097390F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詳細時程表：</w:t>
      </w:r>
    </w:p>
    <w:p w:rsidR="00971C59" w:rsidRDefault="00971C59" w:rsidP="009F5C2A">
      <w:pPr>
        <w:adjustRightInd w:val="0"/>
        <w:snapToGrid w:val="0"/>
        <w:ind w:leftChars="40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方案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：</w:t>
      </w:r>
    </w:p>
    <w:p w:rsidR="0097390F" w:rsidRDefault="00971C59" w:rsidP="0097390F">
      <w:pPr>
        <w:adjustRightInd w:val="0"/>
        <w:snapToGrid w:val="0"/>
        <w:rPr>
          <w:rFonts w:ascii="微軟正黑體" w:eastAsia="微軟正黑體" w:hAnsi="微軟正黑體"/>
        </w:rPr>
      </w:pPr>
      <w:r w:rsidRPr="00971C59">
        <w:rPr>
          <w:rFonts w:hint="eastAsia"/>
        </w:rPr>
        <w:drawing>
          <wp:inline distT="0" distB="0" distL="0" distR="0">
            <wp:extent cx="4783066" cy="669671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" r="7284"/>
                    <a:stretch/>
                  </pic:blipFill>
                  <pic:spPr bwMode="auto">
                    <a:xfrm>
                      <a:off x="0" y="0"/>
                      <a:ext cx="4784186" cy="669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18D" w:rsidRDefault="0007618D" w:rsidP="0097390F">
      <w:pPr>
        <w:adjustRightInd w:val="0"/>
        <w:snapToGrid w:val="0"/>
        <w:rPr>
          <w:rFonts w:ascii="微軟正黑體" w:eastAsia="微軟正黑體" w:hAnsi="微軟正黑體"/>
        </w:rPr>
      </w:pPr>
    </w:p>
    <w:p w:rsidR="0007618D" w:rsidRDefault="0007618D" w:rsidP="0007618D">
      <w:pPr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方案二：</w:t>
      </w:r>
    </w:p>
    <w:p w:rsidR="0007618D" w:rsidRPr="0097390F" w:rsidRDefault="0007618D" w:rsidP="0097390F">
      <w:pPr>
        <w:adjustRightInd w:val="0"/>
        <w:snapToGrid w:val="0"/>
        <w:rPr>
          <w:rFonts w:ascii="微軟正黑體" w:eastAsia="微軟正黑體" w:hAnsi="微軟正黑體" w:hint="eastAsia"/>
        </w:rPr>
      </w:pPr>
      <w:r w:rsidRPr="0007618D">
        <w:rPr>
          <w:rFonts w:hint="eastAsia"/>
        </w:rPr>
        <w:drawing>
          <wp:inline distT="0" distB="0" distL="0" distR="0">
            <wp:extent cx="4987897" cy="589075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8" r="6970" b="2684"/>
                    <a:stretch/>
                  </pic:blipFill>
                  <pic:spPr bwMode="auto">
                    <a:xfrm>
                      <a:off x="0" y="0"/>
                      <a:ext cx="4992607" cy="58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</w:p>
    <w:p w:rsidR="00AC5B60" w:rsidRPr="00AC5B60" w:rsidRDefault="0007618D" w:rsidP="0007618D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資源</w:t>
      </w:r>
      <w:r w:rsidR="00CE76AF">
        <w:rPr>
          <w:rFonts w:ascii="微軟正黑體" w:eastAsia="微軟正黑體" w:hAnsi="微軟正黑體" w:hint="eastAsia"/>
        </w:rPr>
        <w:t>需求</w:t>
      </w:r>
      <w:r>
        <w:rPr>
          <w:rFonts w:ascii="微軟正黑體" w:eastAsia="微軟正黑體" w:hAnsi="微軟正黑體" w:hint="eastAsia"/>
        </w:rPr>
        <w:t>：</w:t>
      </w:r>
    </w:p>
    <w:p w:rsidR="00CE76AF" w:rsidRDefault="00CE76AF" w:rsidP="00CE76AF">
      <w:pPr>
        <w:pStyle w:val="a5"/>
        <w:numPr>
          <w:ilvl w:val="0"/>
          <w:numId w:val="1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主辦單位：彰化基督長老教會(</w:t>
      </w:r>
      <w:r>
        <w:rPr>
          <w:rFonts w:ascii="微軟正黑體" w:eastAsia="微軟正黑體" w:hAnsi="微軟正黑體" w:hint="eastAsia"/>
        </w:rPr>
        <w:t>演出及住宿場地提供、工作人員</w:t>
      </w:r>
      <w:r>
        <w:rPr>
          <w:rFonts w:ascii="微軟正黑體" w:eastAsia="微軟正黑體" w:hAnsi="微軟正黑體" w:hint="eastAsia"/>
        </w:rPr>
        <w:t>)</w:t>
      </w:r>
    </w:p>
    <w:p w:rsidR="00CE76AF" w:rsidRDefault="00CE76AF" w:rsidP="00CE76AF">
      <w:pPr>
        <w:pStyle w:val="a5"/>
        <w:numPr>
          <w:ilvl w:val="0"/>
          <w:numId w:val="12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協辦單位：</w:t>
      </w:r>
    </w:p>
    <w:p w:rsidR="00AC5B60" w:rsidRPr="00CE76AF" w:rsidRDefault="00CE76AF" w:rsidP="00CE76AF">
      <w:pPr>
        <w:pStyle w:val="a5"/>
        <w:adjustRightInd w:val="0"/>
        <w:snapToGrid w:val="0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台語文創意園區：園區導</w:t>
      </w:r>
      <w:proofErr w:type="gramStart"/>
      <w:r>
        <w:rPr>
          <w:rFonts w:ascii="微軟正黑體" w:eastAsia="微軟正黑體" w:hAnsi="微軟正黑體" w:hint="eastAsia"/>
        </w:rPr>
        <w:t>覽</w:t>
      </w:r>
      <w:proofErr w:type="gramEnd"/>
      <w:r>
        <w:rPr>
          <w:rFonts w:ascii="微軟正黑體" w:eastAsia="微軟正黑體" w:hAnsi="微軟正黑體" w:hint="eastAsia"/>
        </w:rPr>
        <w:t>、</w:t>
      </w:r>
      <w:proofErr w:type="gramStart"/>
      <w:r>
        <w:rPr>
          <w:rFonts w:ascii="微軟正黑體" w:eastAsia="微軟正黑體" w:hAnsi="微軟正黑體" w:hint="eastAsia"/>
        </w:rPr>
        <w:t>中午備餐</w:t>
      </w:r>
      <w:proofErr w:type="gramEnd"/>
      <w:r>
        <w:rPr>
          <w:rFonts w:ascii="微軟正黑體" w:eastAsia="微軟正黑體" w:hAnsi="微軟正黑體" w:hint="eastAsia"/>
        </w:rPr>
        <w:t>。</w:t>
      </w:r>
    </w:p>
    <w:p w:rsidR="00AC5B60" w:rsidRPr="00CE76AF" w:rsidRDefault="00CE76AF" w:rsidP="00CE76AF">
      <w:pPr>
        <w:pStyle w:val="a5"/>
        <w:adjustRightInd w:val="0"/>
        <w:snapToGrid w:val="0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彰化市公所</w:t>
      </w:r>
      <w:r w:rsidR="00AC5B60" w:rsidRPr="00CE76AF">
        <w:rPr>
          <w:rFonts w:ascii="微軟正黑體" w:eastAsia="微軟正黑體" w:hAnsi="微軟正黑體"/>
        </w:rPr>
        <w:t>：</w:t>
      </w:r>
      <w:proofErr w:type="gramStart"/>
      <w:r>
        <w:rPr>
          <w:rFonts w:ascii="微軟正黑體" w:eastAsia="微軟正黑體" w:hAnsi="微軟正黑體" w:hint="eastAsia"/>
        </w:rPr>
        <w:t>扇型車庫</w:t>
      </w:r>
      <w:proofErr w:type="gramEnd"/>
      <w:r>
        <w:rPr>
          <w:rFonts w:ascii="微軟正黑體" w:eastAsia="微軟正黑體" w:hAnsi="微軟正黑體" w:hint="eastAsia"/>
        </w:rPr>
        <w:t>、孔廟導</w:t>
      </w:r>
      <w:proofErr w:type="gramStart"/>
      <w:r>
        <w:rPr>
          <w:rFonts w:ascii="微軟正黑體" w:eastAsia="微軟正黑體" w:hAnsi="微軟正黑體" w:hint="eastAsia"/>
        </w:rPr>
        <w:t>覽</w:t>
      </w:r>
      <w:proofErr w:type="gramEnd"/>
      <w:r w:rsidR="00AC5B60" w:rsidRPr="00CE76AF">
        <w:rPr>
          <w:rFonts w:ascii="微軟正黑體" w:eastAsia="微軟正黑體" w:hAnsi="微軟正黑體"/>
        </w:rPr>
        <w:t>。</w:t>
      </w:r>
    </w:p>
    <w:p w:rsidR="00AC5B60" w:rsidRDefault="00CE76AF" w:rsidP="00CE76AF">
      <w:pPr>
        <w:pStyle w:val="a5"/>
        <w:adjustRightInd w:val="0"/>
        <w:snapToGrid w:val="0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達瑪</w:t>
      </w:r>
      <w:proofErr w:type="gramStart"/>
      <w:r>
        <w:rPr>
          <w:rFonts w:ascii="微軟正黑體" w:eastAsia="微軟正黑體" w:hAnsi="微軟正黑體" w:hint="eastAsia"/>
        </w:rPr>
        <w:t>巒</w:t>
      </w:r>
      <w:proofErr w:type="gramEnd"/>
      <w:r>
        <w:rPr>
          <w:rFonts w:ascii="微軟正黑體" w:eastAsia="微軟正黑體" w:hAnsi="微軟正黑體" w:hint="eastAsia"/>
        </w:rPr>
        <w:t>教會</w:t>
      </w:r>
      <w:r w:rsidR="00AC5B60" w:rsidRPr="00CE76AF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音樂文化交流禮拜參與演出</w:t>
      </w:r>
      <w:r w:rsidR="00AC5B60" w:rsidRPr="00CE76AF">
        <w:rPr>
          <w:rFonts w:ascii="微軟正黑體" w:eastAsia="微軟正黑體" w:hAnsi="微軟正黑體"/>
        </w:rPr>
        <w:t>。</w:t>
      </w:r>
    </w:p>
    <w:p w:rsidR="00CE76AF" w:rsidRDefault="00CE76AF" w:rsidP="00CE76AF">
      <w:pPr>
        <w:pStyle w:val="a5"/>
        <w:adjustRightInd w:val="0"/>
        <w:snapToGrid w:val="0"/>
        <w:ind w:leftChars="0" w:left="144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崧贊油</w:t>
      </w:r>
      <w:proofErr w:type="gramEnd"/>
      <w:r>
        <w:rPr>
          <w:rFonts w:ascii="微軟正黑體" w:eastAsia="微軟正黑體" w:hAnsi="微軟正黑體" w:hint="eastAsia"/>
        </w:rPr>
        <w:t>封公司：交通經費</w:t>
      </w:r>
      <w:proofErr w:type="gramStart"/>
      <w:r>
        <w:rPr>
          <w:rFonts w:ascii="微軟正黑體" w:eastAsia="微軟正黑體" w:hAnsi="微軟正黑體" w:hint="eastAsia"/>
        </w:rPr>
        <w:t>挹</w:t>
      </w:r>
      <w:proofErr w:type="gramEnd"/>
      <w:r>
        <w:rPr>
          <w:rFonts w:ascii="微軟正黑體" w:eastAsia="微軟正黑體" w:hAnsi="微軟正黑體" w:hint="eastAsia"/>
        </w:rPr>
        <w:t>注。</w:t>
      </w:r>
    </w:p>
    <w:p w:rsidR="00CE76AF" w:rsidRDefault="00CE76A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AC5B60" w:rsidRPr="00AC5B60" w:rsidRDefault="00AC5B60" w:rsidP="00CE76AF">
      <w:pPr>
        <w:pStyle w:val="a5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lastRenderedPageBreak/>
        <w:t>行銷</w:t>
      </w:r>
      <w:r w:rsidR="00CE76AF">
        <w:rPr>
          <w:rFonts w:ascii="微軟正黑體" w:eastAsia="微軟正黑體" w:hAnsi="微軟正黑體" w:hint="eastAsia"/>
        </w:rPr>
        <w:t>宣傳</w:t>
      </w:r>
    </w:p>
    <w:p w:rsidR="00AC5B60" w:rsidRPr="00CE76AF" w:rsidRDefault="006F2EFD" w:rsidP="00CE76AF">
      <w:pPr>
        <w:pStyle w:val="a5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行銷策略</w:t>
      </w:r>
      <w:r w:rsidR="00AC5B60" w:rsidRPr="00CE76AF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自媒體宣傳(教會週報刊登、海報張貼、電子海報發送)</w:t>
      </w:r>
    </w:p>
    <w:p w:rsidR="00AC5B60" w:rsidRPr="00CE76AF" w:rsidRDefault="006F2EFD" w:rsidP="00CE76AF">
      <w:pPr>
        <w:pStyle w:val="a5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宣傳材料</w:t>
      </w:r>
      <w:r w:rsidR="00AC5B60" w:rsidRPr="00CE76AF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製作海報</w:t>
      </w:r>
      <w:r w:rsidR="00D55CE6">
        <w:rPr>
          <w:rFonts w:ascii="微軟正黑體" w:eastAsia="微軟正黑體" w:hAnsi="微軟正黑體" w:hint="eastAsia"/>
        </w:rPr>
        <w:t>(實體-張貼於彰化基督長老教會、</w:t>
      </w:r>
      <w:proofErr w:type="gramStart"/>
      <w:r w:rsidR="00D55CE6">
        <w:rPr>
          <w:rFonts w:ascii="微軟正黑體" w:eastAsia="微軟正黑體" w:hAnsi="微軟正黑體" w:hint="eastAsia"/>
        </w:rPr>
        <w:t>崧</w:t>
      </w:r>
      <w:proofErr w:type="gramEnd"/>
      <w:r w:rsidR="00D55CE6">
        <w:rPr>
          <w:rFonts w:ascii="微軟正黑體" w:eastAsia="微軟正黑體" w:hAnsi="微軟正黑體" w:hint="eastAsia"/>
        </w:rPr>
        <w:t>贊公司、彰化地區各教會)</w:t>
      </w:r>
      <w:r w:rsidR="00AC5B60" w:rsidRPr="00CE76AF">
        <w:rPr>
          <w:rFonts w:ascii="微軟正黑體" w:eastAsia="微軟正黑體" w:hAnsi="微軟正黑體"/>
        </w:rPr>
        <w:t>。</w:t>
      </w:r>
    </w:p>
    <w:p w:rsidR="00AC5B60" w:rsidRPr="00CE76AF" w:rsidRDefault="00D55CE6" w:rsidP="00CE76AF">
      <w:pPr>
        <w:pStyle w:val="a5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參與者招募</w:t>
      </w:r>
      <w:r w:rsidR="00AC5B60" w:rsidRPr="00CE76AF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教會週報及各團契招募工作人員</w:t>
      </w:r>
      <w:r w:rsidR="00AC5B60" w:rsidRPr="00CE76AF">
        <w:rPr>
          <w:rFonts w:ascii="微軟正黑體" w:eastAsia="微軟正黑體" w:hAnsi="微軟正黑體"/>
        </w:rPr>
        <w:t>。</w:t>
      </w:r>
    </w:p>
    <w:p w:rsidR="00AC5B60" w:rsidRPr="00AC5B60" w:rsidRDefault="00D55CE6" w:rsidP="00D55CE6">
      <w:pPr>
        <w:pStyle w:val="a5"/>
        <w:numPr>
          <w:ilvl w:val="0"/>
          <w:numId w:val="10"/>
        </w:numPr>
        <w:adjustRightInd w:val="0"/>
        <w:snapToGrid w:val="0"/>
        <w:spacing w:before="100" w:beforeAutospacing="1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經費預算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601"/>
        <w:gridCol w:w="1738"/>
        <w:gridCol w:w="4079"/>
      </w:tblGrid>
      <w:tr w:rsidR="00D55CE6" w:rsidRPr="00473D88" w:rsidTr="00D55CE6">
        <w:trPr>
          <w:jc w:val="center"/>
        </w:trPr>
        <w:tc>
          <w:tcPr>
            <w:tcW w:w="8276" w:type="dxa"/>
            <w:gridSpan w:val="4"/>
          </w:tcPr>
          <w:p w:rsidR="00D55CE6" w:rsidRDefault="00D55CE6" w:rsidP="00D55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bookmarkStart w:id="0" w:name="_Hlk164351767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彰化教會ft.斯</w:t>
            </w:r>
            <w:proofErr w:type="gramStart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洛</w:t>
            </w:r>
            <w:proofErr w:type="gramEnd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伐克ft.達瑪</w:t>
            </w:r>
            <w:proofErr w:type="gramStart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教會音樂文化交流</w:t>
            </w:r>
          </w:p>
          <w:p w:rsidR="00D55CE6" w:rsidRPr="00473D88" w:rsidRDefault="00D55CE6" w:rsidP="00D55C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73D88">
              <w:rPr>
                <w:rFonts w:ascii="微軟正黑體" w:eastAsia="微軟正黑體" w:hAnsi="微軟正黑體"/>
                <w:sz w:val="32"/>
                <w:szCs w:val="32"/>
              </w:rPr>
              <w:t>活動</w:t>
            </w:r>
            <w:bookmarkEnd w:id="0"/>
            <w:r w:rsidRPr="00473D88">
              <w:rPr>
                <w:rFonts w:ascii="微軟正黑體" w:eastAsia="微軟正黑體" w:hAnsi="微軟正黑體"/>
                <w:sz w:val="32"/>
                <w:szCs w:val="32"/>
              </w:rPr>
              <w:t>經費概算表</w:t>
            </w:r>
          </w:p>
        </w:tc>
      </w:tr>
      <w:tr w:rsidR="00D55CE6" w:rsidRPr="00473D88" w:rsidTr="00D55CE6">
        <w:trPr>
          <w:trHeight w:val="567"/>
          <w:jc w:val="center"/>
        </w:trPr>
        <w:tc>
          <w:tcPr>
            <w:tcW w:w="858" w:type="dxa"/>
            <w:vMerge w:val="restart"/>
            <w:vAlign w:val="center"/>
          </w:tcPr>
          <w:p w:rsidR="00D55CE6" w:rsidRPr="00473D88" w:rsidRDefault="00D55CE6" w:rsidP="00D55CE6">
            <w:pPr>
              <w:jc w:val="distribute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經</w:t>
            </w:r>
          </w:p>
          <w:p w:rsidR="00D55CE6" w:rsidRPr="00473D88" w:rsidRDefault="00D55CE6" w:rsidP="00D55CE6">
            <w:pPr>
              <w:jc w:val="distribute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</w:t>
            </w:r>
          </w:p>
          <w:p w:rsidR="00D55CE6" w:rsidRPr="00473D88" w:rsidRDefault="00D55CE6" w:rsidP="00D55CE6">
            <w:pPr>
              <w:jc w:val="distribute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預</w:t>
            </w:r>
          </w:p>
          <w:p w:rsidR="00D55CE6" w:rsidRPr="00473D88" w:rsidRDefault="00D55CE6" w:rsidP="00D55CE6">
            <w:pPr>
              <w:jc w:val="distribute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算</w:t>
            </w:r>
          </w:p>
        </w:tc>
        <w:tc>
          <w:tcPr>
            <w:tcW w:w="1601" w:type="dxa"/>
            <w:vAlign w:val="center"/>
          </w:tcPr>
          <w:p w:rsidR="00D55CE6" w:rsidRPr="00473D88" w:rsidRDefault="00D55CE6" w:rsidP="00725948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費用項目</w:t>
            </w:r>
          </w:p>
        </w:tc>
        <w:tc>
          <w:tcPr>
            <w:tcW w:w="1738" w:type="dxa"/>
            <w:vAlign w:val="center"/>
          </w:tcPr>
          <w:p w:rsidR="00D55CE6" w:rsidRPr="00473D88" w:rsidRDefault="00D55CE6" w:rsidP="00725948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預算金額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725948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 用 內 容 說 明</w:t>
            </w:r>
          </w:p>
        </w:tc>
      </w:tr>
      <w:tr w:rsidR="00D55CE6" w:rsidRPr="00473D88" w:rsidTr="00D55CE6">
        <w:trPr>
          <w:trHeight w:val="796"/>
          <w:jc w:val="center"/>
        </w:trPr>
        <w:tc>
          <w:tcPr>
            <w:tcW w:w="858" w:type="dxa"/>
            <w:vMerge/>
            <w:vAlign w:val="center"/>
          </w:tcPr>
          <w:p w:rsidR="00D55CE6" w:rsidRPr="00473D88" w:rsidRDefault="00D55CE6" w:rsidP="0072594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交通</w:t>
            </w:r>
            <w:r w:rsidRPr="00473D88">
              <w:rPr>
                <w:rFonts w:ascii="微軟正黑體" w:eastAsia="微軟正黑體" w:hAnsi="微軟正黑體"/>
              </w:rPr>
              <w:t>費</w:t>
            </w:r>
          </w:p>
        </w:tc>
        <w:tc>
          <w:tcPr>
            <w:tcW w:w="1738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1,400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D55CE6" w:rsidRDefault="00D55CE6" w:rsidP="00725948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7/17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四</w:t>
            </w:r>
            <w:proofErr w:type="gramEnd"/>
            <w:r>
              <w:rPr>
                <w:rFonts w:ascii="微軟正黑體" w:eastAsia="微軟正黑體" w:hAnsi="微軟正黑體" w:hint="eastAsia"/>
              </w:rPr>
              <w:t>部小巴12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000</w:t>
            </w:r>
            <w:r>
              <w:rPr>
                <w:rFonts w:ascii="微軟正黑體" w:eastAsia="微軟正黑體" w:hAnsi="微軟正黑體"/>
              </w:rPr>
              <w:t>*4*1.05</w:t>
            </w:r>
          </w:p>
          <w:p w:rsidR="00D55CE6" w:rsidRPr="00473D88" w:rsidRDefault="00D55CE6" w:rsidP="00725948">
            <w:pPr>
              <w:spacing w:line="3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7/18遊覽車 20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000</w:t>
            </w:r>
            <w:r>
              <w:rPr>
                <w:rFonts w:ascii="微軟正黑體" w:eastAsia="微軟正黑體" w:hAnsi="微軟正黑體"/>
              </w:rPr>
              <w:t>*1*1.05</w:t>
            </w:r>
          </w:p>
        </w:tc>
      </w:tr>
      <w:tr w:rsidR="00D55CE6" w:rsidRPr="00473D88" w:rsidTr="00D55CE6">
        <w:trPr>
          <w:trHeight w:val="1267"/>
          <w:jc w:val="center"/>
        </w:trPr>
        <w:tc>
          <w:tcPr>
            <w:tcW w:w="858" w:type="dxa"/>
            <w:vMerge/>
          </w:tcPr>
          <w:p w:rsidR="00D55CE6" w:rsidRPr="00473D88" w:rsidRDefault="00D55CE6" w:rsidP="0072594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膳費</w:t>
            </w:r>
          </w:p>
        </w:tc>
        <w:tc>
          <w:tcPr>
            <w:tcW w:w="1738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45</w:t>
            </w:r>
            <w:r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D55CE6">
            <w:pPr>
              <w:pStyle w:val="a5"/>
              <w:numPr>
                <w:ilvl w:val="0"/>
                <w:numId w:val="14"/>
              </w:numPr>
              <w:spacing w:line="2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三餐食材(自煮1餐、外購早餐2餐、晚餐2餐)</w:t>
            </w:r>
          </w:p>
          <w:p w:rsidR="00D55CE6" w:rsidRPr="00473D88" w:rsidRDefault="00D55CE6" w:rsidP="00D55CE6">
            <w:pPr>
              <w:pStyle w:val="a5"/>
              <w:numPr>
                <w:ilvl w:val="0"/>
                <w:numId w:val="14"/>
              </w:numPr>
              <w:spacing w:line="2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2大豬</w:t>
            </w:r>
          </w:p>
          <w:p w:rsidR="00D55CE6" w:rsidRPr="00473D88" w:rsidRDefault="00D55CE6" w:rsidP="00D55CE6">
            <w:pPr>
              <w:pStyle w:val="a5"/>
              <w:numPr>
                <w:ilvl w:val="0"/>
                <w:numId w:val="14"/>
              </w:numPr>
              <w:spacing w:line="2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473D88">
              <w:rPr>
                <w:rFonts w:ascii="微軟正黑體" w:eastAsia="微軟正黑體" w:hAnsi="微軟正黑體" w:hint="eastAsia"/>
              </w:rPr>
              <w:t>烘焙吧食材</w:t>
            </w:r>
            <w:proofErr w:type="gramEnd"/>
            <w:r w:rsidRPr="00473D8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72594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印刷費</w:t>
            </w:r>
          </w:p>
        </w:tc>
        <w:tc>
          <w:tcPr>
            <w:tcW w:w="1738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8,000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72594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例：資料影印、印刷、珍珠板及宣傳布條</w:t>
            </w:r>
            <w:r w:rsidR="009F1A22">
              <w:rPr>
                <w:rFonts w:ascii="微軟正黑體" w:eastAsia="微軟正黑體" w:hAnsi="微軟正黑體" w:hint="eastAsia"/>
              </w:rPr>
              <w:t>、海報(共需)</w:t>
            </w:r>
            <w:r w:rsidRPr="00473D88">
              <w:rPr>
                <w:rFonts w:ascii="微軟正黑體" w:eastAsia="微軟正黑體" w:hAnsi="微軟正黑體"/>
              </w:rPr>
              <w:t>印製等。</w:t>
            </w:r>
          </w:p>
        </w:tc>
      </w:tr>
      <w:tr w:rsidR="00D55CE6" w:rsidRPr="00473D88" w:rsidTr="00D55CE6">
        <w:trPr>
          <w:trHeight w:val="434"/>
          <w:jc w:val="center"/>
        </w:trPr>
        <w:tc>
          <w:tcPr>
            <w:tcW w:w="858" w:type="dxa"/>
            <w:vMerge/>
          </w:tcPr>
          <w:p w:rsidR="00D55CE6" w:rsidRPr="00473D88" w:rsidRDefault="00D55CE6" w:rsidP="0072594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伴手禮</w:t>
            </w:r>
          </w:p>
        </w:tc>
        <w:tc>
          <w:tcPr>
            <w:tcW w:w="1738" w:type="dxa"/>
            <w:vAlign w:val="center"/>
          </w:tcPr>
          <w:p w:rsidR="00D55CE6" w:rsidRPr="00473D88" w:rsidRDefault="00D55CE6" w:rsidP="0072594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3,000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725948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斯</w:t>
            </w:r>
            <w:proofErr w:type="gramStart"/>
            <w:r w:rsidRPr="00473D88">
              <w:rPr>
                <w:rFonts w:ascii="微軟正黑體" w:eastAsia="微軟正黑體" w:hAnsi="微軟正黑體" w:hint="eastAsia"/>
              </w:rPr>
              <w:t>洛伐克伴手</w:t>
            </w:r>
            <w:proofErr w:type="gramEnd"/>
            <w:r w:rsidRPr="00473D88">
              <w:rPr>
                <w:rFonts w:ascii="微軟正黑體" w:eastAsia="微軟正黑體" w:hAnsi="微軟正黑體" w:hint="eastAsia"/>
              </w:rPr>
              <w:t>禮</w:t>
            </w:r>
          </w:p>
        </w:tc>
        <w:bookmarkStart w:id="1" w:name="_GoBack"/>
        <w:bookmarkEnd w:id="1"/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D55CE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雜　　　支</w:t>
            </w:r>
          </w:p>
        </w:tc>
        <w:tc>
          <w:tcPr>
            <w:tcW w:w="1738" w:type="dxa"/>
            <w:vAlign w:val="center"/>
          </w:tcPr>
          <w:p w:rsidR="00D55CE6" w:rsidRPr="00473D88" w:rsidRDefault="009F1A22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,000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D55CE6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如文具用品、紙張、錄音帶、資訊耗材、資料夾、郵資等屬之。</w:t>
            </w:r>
          </w:p>
        </w:tc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D55CE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9F1A22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影片製作費</w:t>
            </w:r>
          </w:p>
        </w:tc>
        <w:tc>
          <w:tcPr>
            <w:tcW w:w="1738" w:type="dxa"/>
            <w:vAlign w:val="center"/>
          </w:tcPr>
          <w:p w:rsidR="00D55CE6" w:rsidRPr="00473D88" w:rsidRDefault="009F1A22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0,000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9F1A22" w:rsidP="00D55CE6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將三日活動剪輯為2-3分鐘短片</w:t>
            </w:r>
          </w:p>
        </w:tc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D55CE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D55CE6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D55CE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D55CE6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D55CE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D55CE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D55CE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38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D55CE6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55CE6" w:rsidRPr="00473D88" w:rsidTr="00D55CE6">
        <w:trPr>
          <w:trHeight w:val="680"/>
          <w:jc w:val="center"/>
        </w:trPr>
        <w:tc>
          <w:tcPr>
            <w:tcW w:w="858" w:type="dxa"/>
            <w:vMerge/>
          </w:tcPr>
          <w:p w:rsidR="00D55CE6" w:rsidRPr="00473D88" w:rsidRDefault="00D55CE6" w:rsidP="00D55CE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1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合　　　計</w:t>
            </w:r>
          </w:p>
        </w:tc>
        <w:tc>
          <w:tcPr>
            <w:tcW w:w="1738" w:type="dxa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D55CE6" w:rsidRPr="00473D88" w:rsidRDefault="00D55CE6" w:rsidP="00D55CE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F151A0" w:rsidRPr="00AC5B60" w:rsidRDefault="00F151A0" w:rsidP="00D55CE6">
      <w:pPr>
        <w:adjustRightInd w:val="0"/>
        <w:snapToGrid w:val="0"/>
        <w:rPr>
          <w:rFonts w:ascii="微軟正黑體" w:eastAsia="微軟正黑體" w:hAnsi="微軟正黑體"/>
        </w:rPr>
      </w:pPr>
    </w:p>
    <w:sectPr w:rsidR="00F151A0" w:rsidRPr="00AC5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72" w:rsidRDefault="00133972" w:rsidP="00B35FBB">
      <w:r>
        <w:separator/>
      </w:r>
    </w:p>
  </w:endnote>
  <w:endnote w:type="continuationSeparator" w:id="0">
    <w:p w:rsidR="00133972" w:rsidRDefault="00133972" w:rsidP="00B3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72" w:rsidRDefault="00133972" w:rsidP="00B35FBB">
      <w:r>
        <w:separator/>
      </w:r>
    </w:p>
  </w:footnote>
  <w:footnote w:type="continuationSeparator" w:id="0">
    <w:p w:rsidR="00133972" w:rsidRDefault="00133972" w:rsidP="00B3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321"/>
    <w:multiLevelType w:val="multilevel"/>
    <w:tmpl w:val="574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279C4"/>
    <w:multiLevelType w:val="multilevel"/>
    <w:tmpl w:val="5AF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C349E"/>
    <w:multiLevelType w:val="hybridMultilevel"/>
    <w:tmpl w:val="48C4D9CC"/>
    <w:lvl w:ilvl="0" w:tplc="716CC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42C7C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C329C5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A244A"/>
    <w:multiLevelType w:val="multilevel"/>
    <w:tmpl w:val="B32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D36F8F"/>
    <w:multiLevelType w:val="hybridMultilevel"/>
    <w:tmpl w:val="442CA6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E6A723E"/>
    <w:multiLevelType w:val="multilevel"/>
    <w:tmpl w:val="139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44227C"/>
    <w:multiLevelType w:val="multilevel"/>
    <w:tmpl w:val="392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40D96"/>
    <w:multiLevelType w:val="multilevel"/>
    <w:tmpl w:val="EC6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C51A2D"/>
    <w:multiLevelType w:val="multilevel"/>
    <w:tmpl w:val="DD5E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6021EB"/>
    <w:multiLevelType w:val="multilevel"/>
    <w:tmpl w:val="C8CA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3C58B3"/>
    <w:multiLevelType w:val="hybridMultilevel"/>
    <w:tmpl w:val="5E4A9076"/>
    <w:lvl w:ilvl="0" w:tplc="DC94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CB67CF"/>
    <w:multiLevelType w:val="hybridMultilevel"/>
    <w:tmpl w:val="1B90D2F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BEC51F6"/>
    <w:multiLevelType w:val="multilevel"/>
    <w:tmpl w:val="3B00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43A05"/>
    <w:multiLevelType w:val="hybridMultilevel"/>
    <w:tmpl w:val="1F5EA8D6"/>
    <w:lvl w:ilvl="0" w:tplc="C42C7C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60"/>
    <w:rsid w:val="0007618D"/>
    <w:rsid w:val="000931C7"/>
    <w:rsid w:val="00133972"/>
    <w:rsid w:val="003E544D"/>
    <w:rsid w:val="00447EED"/>
    <w:rsid w:val="004A75B7"/>
    <w:rsid w:val="00527A7D"/>
    <w:rsid w:val="006F2EFD"/>
    <w:rsid w:val="007A481C"/>
    <w:rsid w:val="00971C59"/>
    <w:rsid w:val="0097390F"/>
    <w:rsid w:val="009D4503"/>
    <w:rsid w:val="009F1A22"/>
    <w:rsid w:val="009F5C2A"/>
    <w:rsid w:val="00AC5B60"/>
    <w:rsid w:val="00B35FBB"/>
    <w:rsid w:val="00CB1EE8"/>
    <w:rsid w:val="00CE76AF"/>
    <w:rsid w:val="00D55CE6"/>
    <w:rsid w:val="00DA1F86"/>
    <w:rsid w:val="00E8570D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B0B87"/>
  <w15:chartTrackingRefBased/>
  <w15:docId w15:val="{06202B96-82CD-444B-B9A3-A5E2E5C7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C5B6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C5B6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C5B60"/>
    <w:rPr>
      <w:b/>
      <w:bCs/>
    </w:rPr>
  </w:style>
  <w:style w:type="character" w:styleId="a4">
    <w:name w:val="Hyperlink"/>
    <w:basedOn w:val="a0"/>
    <w:uiPriority w:val="99"/>
    <w:semiHidden/>
    <w:unhideWhenUsed/>
    <w:rsid w:val="00AC5B60"/>
    <w:rPr>
      <w:color w:val="0000FF"/>
      <w:u w:val="single"/>
    </w:rPr>
  </w:style>
  <w:style w:type="character" w:customStyle="1" w:styleId="chaqb">
    <w:name w:val="chaqb"/>
    <w:basedOn w:val="a0"/>
    <w:rsid w:val="00AC5B60"/>
  </w:style>
  <w:style w:type="paragraph" w:styleId="a5">
    <w:name w:val="List Paragraph"/>
    <w:basedOn w:val="a"/>
    <w:uiPriority w:val="34"/>
    <w:qFormat/>
    <w:rsid w:val="00AC5B6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5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F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5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F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2024-05-13T03:36:00Z</dcterms:created>
  <dcterms:modified xsi:type="dcterms:W3CDTF">2024-05-13T11:09:00Z</dcterms:modified>
</cp:coreProperties>
</file>