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3C29D" w14:textId="42F7F5C9" w:rsidR="00AC5B60" w:rsidRPr="00447EED" w:rsidRDefault="00AC5B60" w:rsidP="00AC5B60">
      <w:pPr>
        <w:widowControl/>
        <w:adjustRightInd w:val="0"/>
        <w:snapToGrid w:val="0"/>
        <w:jc w:val="center"/>
        <w:rPr>
          <w:rFonts w:ascii="微軟正黑體" w:eastAsia="微軟正黑體" w:hAnsi="微軟正黑體"/>
          <w:sz w:val="32"/>
        </w:rPr>
      </w:pPr>
      <w:r w:rsidRPr="00AC5B60">
        <w:rPr>
          <w:rFonts w:ascii="微軟正黑體" w:eastAsia="微軟正黑體" w:hAnsi="微軟正黑體" w:hint="eastAsia"/>
          <w:sz w:val="32"/>
        </w:rPr>
        <w:t>2024年斯</w:t>
      </w:r>
      <w:proofErr w:type="gramStart"/>
      <w:r w:rsidRPr="00AC5B60">
        <w:rPr>
          <w:rFonts w:ascii="微軟正黑體" w:eastAsia="微軟正黑體" w:hAnsi="微軟正黑體" w:hint="eastAsia"/>
          <w:sz w:val="32"/>
        </w:rPr>
        <w:t>洛</w:t>
      </w:r>
      <w:proofErr w:type="gramEnd"/>
      <w:r w:rsidRPr="00AC5B60">
        <w:rPr>
          <w:rFonts w:ascii="微軟正黑體" w:eastAsia="微軟正黑體" w:hAnsi="微軟正黑體" w:hint="eastAsia"/>
          <w:sz w:val="32"/>
        </w:rPr>
        <w:t>伐克</w:t>
      </w:r>
      <w:r w:rsidRPr="00447EED">
        <w:rPr>
          <w:rFonts w:ascii="微軟正黑體" w:eastAsia="微軟正黑體" w:hAnsi="微軟正黑體"/>
          <w:sz w:val="32"/>
        </w:rPr>
        <w:t>布拉提斯拉瓦男童合唱團</w:t>
      </w:r>
    </w:p>
    <w:p w14:paraId="487DD93A" w14:textId="284B1B6F" w:rsidR="00AC5B60" w:rsidRPr="00AC5B60" w:rsidRDefault="00E8570D" w:rsidP="00AC5B60">
      <w:pPr>
        <w:widowControl/>
        <w:adjustRightInd w:val="0"/>
        <w:snapToGrid w:val="0"/>
        <w:jc w:val="center"/>
        <w:rPr>
          <w:rFonts w:ascii="微軟正黑體" w:eastAsia="微軟正黑體" w:hAnsi="微軟正黑體"/>
          <w:sz w:val="32"/>
        </w:rPr>
      </w:pPr>
      <w:r w:rsidRPr="00447EED">
        <w:rPr>
          <w:rFonts w:ascii="微軟正黑體" w:eastAsia="微軟正黑體" w:hAnsi="微軟正黑體" w:hint="eastAsia"/>
          <w:sz w:val="32"/>
        </w:rPr>
        <w:t>音樂</w:t>
      </w:r>
      <w:r w:rsidR="00AC5B60" w:rsidRPr="00447EED">
        <w:rPr>
          <w:rFonts w:ascii="微軟正黑體" w:eastAsia="微軟正黑體" w:hAnsi="微軟正黑體" w:hint="eastAsia"/>
          <w:sz w:val="32"/>
        </w:rPr>
        <w:t>文化交流活動企劃書</w:t>
      </w:r>
    </w:p>
    <w:p w14:paraId="1F0357E5" w14:textId="6C8E6138" w:rsidR="00AC5B60" w:rsidRPr="00AC5B60" w:rsidRDefault="00AC5B60" w:rsidP="00AC5B60">
      <w:pPr>
        <w:pStyle w:val="a5"/>
        <w:numPr>
          <w:ilvl w:val="0"/>
          <w:numId w:val="10"/>
        </w:numPr>
        <w:adjustRightInd w:val="0"/>
        <w:snapToGrid w:val="0"/>
        <w:ind w:leftChars="0"/>
        <w:rPr>
          <w:rFonts w:ascii="微軟正黑體" w:eastAsia="微軟正黑體" w:hAnsi="微軟正黑體"/>
        </w:rPr>
      </w:pPr>
      <w:r w:rsidRPr="00AC5B60">
        <w:rPr>
          <w:rFonts w:ascii="微軟正黑體" w:eastAsia="微軟正黑體" w:hAnsi="微軟正黑體" w:hint="eastAsia"/>
        </w:rPr>
        <w:t>簡介：</w:t>
      </w:r>
    </w:p>
    <w:p w14:paraId="5E4FAD27" w14:textId="1116D6E3" w:rsidR="00E8570D" w:rsidRDefault="00E8570D" w:rsidP="00AC5B60">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背景資料：</w:t>
      </w:r>
    </w:p>
    <w:p w14:paraId="31B29D84" w14:textId="1FED876B" w:rsidR="00447EED" w:rsidRPr="00447EED" w:rsidRDefault="00AC5B60" w:rsidP="00447EED">
      <w:pPr>
        <w:pStyle w:val="a5"/>
        <w:numPr>
          <w:ilvl w:val="0"/>
          <w:numId w:val="11"/>
        </w:numPr>
        <w:adjustRightInd w:val="0"/>
        <w:snapToGrid w:val="0"/>
        <w:ind w:leftChars="0"/>
        <w:rPr>
          <w:rFonts w:ascii="微軟正黑體" w:eastAsia="微軟正黑體" w:hAnsi="微軟正黑體"/>
        </w:rPr>
      </w:pPr>
      <w:r w:rsidRPr="00447EED">
        <w:rPr>
          <w:rFonts w:ascii="微軟正黑體" w:eastAsia="微軟正黑體" w:hAnsi="微軟正黑體" w:hint="eastAsia"/>
        </w:rPr>
        <w:t>斯</w:t>
      </w:r>
      <w:proofErr w:type="gramStart"/>
      <w:r w:rsidRPr="00447EED">
        <w:rPr>
          <w:rFonts w:ascii="微軟正黑體" w:eastAsia="微軟正黑體" w:hAnsi="微軟正黑體" w:hint="eastAsia"/>
        </w:rPr>
        <w:t>洛</w:t>
      </w:r>
      <w:proofErr w:type="gramEnd"/>
      <w:r w:rsidRPr="00447EED">
        <w:rPr>
          <w:rFonts w:ascii="微軟正黑體" w:eastAsia="微軟正黑體" w:hAnsi="微軟正黑體" w:hint="eastAsia"/>
        </w:rPr>
        <w:t>伐克布拉提斯拉瓦男童合唱團</w:t>
      </w:r>
      <w:r w:rsidR="00E8570D" w:rsidRPr="00447EED">
        <w:rPr>
          <w:rFonts w:ascii="微軟正黑體" w:eastAsia="微軟正黑體" w:hAnsi="微軟正黑體" w:hint="eastAsia"/>
        </w:rPr>
        <w:t>(下稱斯洛伐克男童合唱團)</w:t>
      </w:r>
      <w:r w:rsidRPr="00447EED">
        <w:rPr>
          <w:rFonts w:ascii="微軟正黑體" w:eastAsia="微軟正黑體" w:hAnsi="微軟正黑體" w:hint="eastAsia"/>
        </w:rPr>
        <w:t>，自1982年成立至今，除了在斯洛伐克當地為榮獲多獎項的常客，更時常接受世界各國邀請</w:t>
      </w:r>
      <w:r w:rsidR="00E8570D" w:rsidRPr="00447EED">
        <w:rPr>
          <w:rFonts w:ascii="微軟正黑體" w:eastAsia="微軟正黑體" w:hAnsi="微軟正黑體" w:hint="eastAsia"/>
        </w:rPr>
        <w:t>出國演出。</w:t>
      </w:r>
    </w:p>
    <w:p w14:paraId="61404E4F" w14:textId="74B3989F" w:rsidR="00FF6C9D" w:rsidRDefault="00E8570D" w:rsidP="00E8570D">
      <w:pPr>
        <w:pStyle w:val="a5"/>
        <w:numPr>
          <w:ilvl w:val="0"/>
          <w:numId w:val="11"/>
        </w:numPr>
        <w:adjustRightInd w:val="0"/>
        <w:snapToGrid w:val="0"/>
        <w:ind w:leftChars="0"/>
        <w:rPr>
          <w:rFonts w:ascii="微軟正黑體" w:eastAsia="微軟正黑體" w:hAnsi="微軟正黑體"/>
        </w:rPr>
      </w:pPr>
      <w:r w:rsidRPr="00E8570D">
        <w:rPr>
          <w:rFonts w:ascii="微軟正黑體" w:eastAsia="微軟正黑體" w:hAnsi="微軟正黑體" w:hint="eastAsia"/>
        </w:rPr>
        <w:t>2024年7月16日-7月18日，斯</w:t>
      </w:r>
      <w:proofErr w:type="gramStart"/>
      <w:r w:rsidRPr="00E8570D">
        <w:rPr>
          <w:rFonts w:ascii="微軟正黑體" w:eastAsia="微軟正黑體" w:hAnsi="微軟正黑體" w:hint="eastAsia"/>
        </w:rPr>
        <w:t>洛</w:t>
      </w:r>
      <w:proofErr w:type="gramEnd"/>
      <w:r w:rsidRPr="00E8570D">
        <w:rPr>
          <w:rFonts w:ascii="微軟正黑體" w:eastAsia="微軟正黑體" w:hAnsi="微軟正黑體" w:hint="eastAsia"/>
        </w:rPr>
        <w:t>伐克男童合唱團</w:t>
      </w:r>
      <w:r w:rsidR="00092FB6">
        <w:rPr>
          <w:rFonts w:ascii="微軟正黑體" w:eastAsia="微軟正黑體" w:hAnsi="微軟正黑體" w:hint="eastAsia"/>
        </w:rPr>
        <w:t>由高嵩明老師聯繫促成，</w:t>
      </w:r>
      <w:r w:rsidRPr="00E8570D">
        <w:rPr>
          <w:rFonts w:ascii="微軟正黑體" w:eastAsia="微軟正黑體" w:hAnsi="微軟正黑體" w:hint="eastAsia"/>
        </w:rPr>
        <w:t>將與彰化基督長老教會、布農族達瑪巒基督長老教會</w:t>
      </w:r>
      <w:r w:rsidR="00EE5A33">
        <w:rPr>
          <w:rFonts w:ascii="微軟正黑體" w:eastAsia="微軟正黑體" w:hAnsi="微軟正黑體" w:hint="eastAsia"/>
        </w:rPr>
        <w:t>、彰化基督教醫院</w:t>
      </w:r>
      <w:r w:rsidRPr="00E8570D">
        <w:rPr>
          <w:rFonts w:ascii="微軟正黑體" w:eastAsia="微軟正黑體" w:hAnsi="微軟正黑體" w:hint="eastAsia"/>
        </w:rPr>
        <w:t>共同進行音樂文化交流活動。</w:t>
      </w:r>
    </w:p>
    <w:tbl>
      <w:tblPr>
        <w:tblStyle w:val="aa"/>
        <w:tblW w:w="0" w:type="auto"/>
        <w:tblInd w:w="1440" w:type="dxa"/>
        <w:tblLook w:val="04A0" w:firstRow="1" w:lastRow="0" w:firstColumn="1" w:lastColumn="0" w:noHBand="0" w:noVBand="1"/>
      </w:tblPr>
      <w:tblGrid>
        <w:gridCol w:w="8188"/>
      </w:tblGrid>
      <w:tr w:rsidR="00FF6C9D" w14:paraId="08C4F095" w14:textId="77777777" w:rsidTr="00FF6C9D">
        <w:trPr>
          <w:trHeight w:val="4771"/>
        </w:trPr>
        <w:tc>
          <w:tcPr>
            <w:tcW w:w="8188" w:type="dxa"/>
          </w:tcPr>
          <w:p w14:paraId="273DCBEC" w14:textId="5A330DC5" w:rsidR="00FF6C9D" w:rsidRPr="00FF6C9D" w:rsidRDefault="00FF6C9D" w:rsidP="00FF6C9D">
            <w:pPr>
              <w:pStyle w:val="a5"/>
              <w:adjustRightInd w:val="0"/>
              <w:snapToGrid w:val="0"/>
              <w:ind w:leftChars="0" w:left="0"/>
              <w:rPr>
                <w:rFonts w:ascii="微軟正黑體" w:eastAsia="微軟正黑體" w:hAnsi="微軟正黑體"/>
              </w:rPr>
            </w:pPr>
            <w:r>
              <w:rPr>
                <w:rFonts w:ascii="微軟正黑體" w:eastAsia="微軟正黑體" w:hAnsi="微軟正黑體" w:hint="eastAsia"/>
              </w:rPr>
              <w:t>*布拉提斯拉瓦男童合唱團時常受邀至世界各國演出。</w:t>
            </w:r>
            <w:r>
              <w:rPr>
                <w:noProof/>
              </w:rPr>
              <w:drawing>
                <wp:anchor distT="0" distB="0" distL="114300" distR="114300" simplePos="0" relativeHeight="251661312" behindDoc="1" locked="0" layoutInCell="1" allowOverlap="1" wp14:anchorId="2FB09D03" wp14:editId="797DB6D4">
                  <wp:simplePos x="0" y="0"/>
                  <wp:positionH relativeFrom="column">
                    <wp:posOffset>93980</wp:posOffset>
                  </wp:positionH>
                  <wp:positionV relativeFrom="paragraph">
                    <wp:posOffset>72390</wp:posOffset>
                  </wp:positionV>
                  <wp:extent cx="4895850" cy="2846070"/>
                  <wp:effectExtent l="0" t="0" r="0" b="0"/>
                  <wp:wrapTight wrapText="bothSides">
                    <wp:wrapPolygon edited="0">
                      <wp:start x="0" y="0"/>
                      <wp:lineTo x="0" y="21398"/>
                      <wp:lineTo x="21516" y="21398"/>
                      <wp:lineTo x="21516"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088"/>
                          <a:stretch/>
                        </pic:blipFill>
                        <pic:spPr bwMode="auto">
                          <a:xfrm>
                            <a:off x="0" y="0"/>
                            <a:ext cx="4895850" cy="2846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FF6C9D" w14:paraId="59F37431" w14:textId="77777777" w:rsidTr="009B26C3">
        <w:trPr>
          <w:trHeight w:val="4885"/>
        </w:trPr>
        <w:tc>
          <w:tcPr>
            <w:tcW w:w="8188" w:type="dxa"/>
          </w:tcPr>
          <w:p w14:paraId="59CA021C" w14:textId="36482921" w:rsidR="009B26C3" w:rsidRDefault="009B26C3" w:rsidP="009B26C3">
            <w:pPr>
              <w:pStyle w:val="a5"/>
              <w:adjustRightInd w:val="0"/>
              <w:snapToGrid w:val="0"/>
              <w:ind w:leftChars="0" w:left="0"/>
              <w:jc w:val="center"/>
              <w:rPr>
                <w:rFonts w:ascii="微軟正黑體" w:eastAsia="微軟正黑體" w:hAnsi="微軟正黑體"/>
              </w:rPr>
            </w:pPr>
            <w:r>
              <w:rPr>
                <w:noProof/>
              </w:rPr>
              <w:drawing>
                <wp:inline distT="0" distB="0" distL="0" distR="0" wp14:anchorId="3ABB403B" wp14:editId="6017D9DA">
                  <wp:extent cx="3796665" cy="2847340"/>
                  <wp:effectExtent l="0" t="0" r="0" b="0"/>
                  <wp:docPr id="4" name="圖片 4" descr="https://imgcdn.cna.com.tw/www/WebPhotos/1024/20190706/4032x3024_886227646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cdn.cna.com.tw/www/WebPhotos/1024/20190706/4032x3024_88622764628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6665" cy="2847340"/>
                          </a:xfrm>
                          <a:prstGeom prst="rect">
                            <a:avLst/>
                          </a:prstGeom>
                          <a:noFill/>
                          <a:ln>
                            <a:noFill/>
                          </a:ln>
                        </pic:spPr>
                      </pic:pic>
                    </a:graphicData>
                  </a:graphic>
                </wp:inline>
              </w:drawing>
            </w:r>
          </w:p>
          <w:p w14:paraId="79F8D43F" w14:textId="727F3811" w:rsidR="00FF6C9D" w:rsidRDefault="00FF6C9D" w:rsidP="009B26C3">
            <w:pPr>
              <w:pStyle w:val="a5"/>
              <w:adjustRightInd w:val="0"/>
              <w:snapToGrid w:val="0"/>
              <w:ind w:leftChars="0" w:left="0"/>
              <w:jc w:val="center"/>
              <w:rPr>
                <w:rFonts w:ascii="微軟正黑體" w:eastAsia="微軟正黑體" w:hAnsi="微軟正黑體"/>
              </w:rPr>
            </w:pPr>
            <w:r>
              <w:rPr>
                <w:rFonts w:ascii="微軟正黑體" w:eastAsia="微軟正黑體" w:hAnsi="微軟正黑體" w:hint="eastAsia"/>
              </w:rPr>
              <w:t>*</w:t>
            </w:r>
            <w:r>
              <w:rPr>
                <w:rFonts w:ascii="微軟正黑體" w:eastAsia="微軟正黑體" w:hAnsi="微軟正黑體"/>
              </w:rPr>
              <w:t>2019</w:t>
            </w:r>
            <w:r>
              <w:rPr>
                <w:rFonts w:ascii="微軟正黑體" w:eastAsia="微軟正黑體" w:hAnsi="微軟正黑體" w:hint="eastAsia"/>
              </w:rPr>
              <w:t>年也曾受邀於總統府介壽館演出。</w:t>
            </w:r>
          </w:p>
        </w:tc>
      </w:tr>
    </w:tbl>
    <w:p w14:paraId="0B5506CB" w14:textId="443CE472" w:rsidR="00EE5A33" w:rsidRDefault="00E8570D" w:rsidP="00FF6C9D">
      <w:pPr>
        <w:pStyle w:val="a5"/>
        <w:numPr>
          <w:ilvl w:val="1"/>
          <w:numId w:val="10"/>
        </w:numPr>
        <w:adjustRightInd w:val="0"/>
        <w:snapToGrid w:val="0"/>
        <w:spacing w:before="100" w:beforeAutospacing="1"/>
        <w:ind w:leftChars="0" w:left="964" w:hanging="482"/>
        <w:rPr>
          <w:rFonts w:ascii="微軟正黑體" w:eastAsia="微軟正黑體" w:hAnsi="微軟正黑體"/>
        </w:rPr>
      </w:pPr>
      <w:r>
        <w:rPr>
          <w:rFonts w:ascii="微軟正黑體" w:eastAsia="微軟正黑體" w:hAnsi="微軟正黑體" w:hint="eastAsia"/>
        </w:rPr>
        <w:lastRenderedPageBreak/>
        <w:t>企劃目標：</w:t>
      </w:r>
    </w:p>
    <w:p w14:paraId="04FC7BB8" w14:textId="77777777" w:rsidR="00EE5A33" w:rsidRDefault="00E8570D" w:rsidP="00EE5A33">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斯</w:t>
      </w:r>
      <w:proofErr w:type="gramStart"/>
      <w:r>
        <w:rPr>
          <w:rFonts w:ascii="微軟正黑體" w:eastAsia="微軟正黑體" w:hAnsi="微軟正黑體" w:hint="eastAsia"/>
        </w:rPr>
        <w:t>洛伐克雖</w:t>
      </w:r>
      <w:proofErr w:type="gramEnd"/>
      <w:r>
        <w:rPr>
          <w:rFonts w:ascii="微軟正黑體" w:eastAsia="微軟正黑體" w:hAnsi="微軟正黑體" w:hint="eastAsia"/>
        </w:rPr>
        <w:t>未與台灣邦交，但為互相友好國家，斯洛伐克男童合唱團多次來台訪問及演出，本次與彰化基督長老教會、布農族達瑪巒教會聯合舉辦活動</w:t>
      </w:r>
      <w:r w:rsidR="00EE5A33">
        <w:rPr>
          <w:rFonts w:ascii="微軟正黑體" w:eastAsia="微軟正黑體" w:hAnsi="微軟正黑體" w:hint="eastAsia"/>
        </w:rPr>
        <w:t>，希望透過介紹彰化在地歷史文化人文地景及布農族音樂演出，達成國民外交與音樂文化交流的目的。</w:t>
      </w:r>
    </w:p>
    <w:p w14:paraId="52125670" w14:textId="722A94CF" w:rsidR="00AC5B60" w:rsidRPr="00C53053" w:rsidRDefault="00EE5A33" w:rsidP="00C53053">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彰化基督教醫院為歷史悠久之中部醫療傳道中心，</w:t>
      </w:r>
      <w:r w:rsidR="00C53053">
        <w:rPr>
          <w:rFonts w:ascii="微軟正黑體" w:eastAsia="微軟正黑體" w:hAnsi="微軟正黑體" w:hint="eastAsia"/>
        </w:rPr>
        <w:t>醫院宗旨除以基督教信仰服務</w:t>
      </w:r>
      <w:r w:rsidR="00996335">
        <w:rPr>
          <w:rFonts w:ascii="微軟正黑體" w:eastAsia="微軟正黑體" w:hAnsi="微軟正黑體" w:hint="eastAsia"/>
        </w:rPr>
        <w:t>民眾</w:t>
      </w:r>
      <w:r w:rsidR="009B26C3">
        <w:rPr>
          <w:rFonts w:ascii="微軟正黑體" w:eastAsia="微軟正黑體" w:hAnsi="微軟正黑體" w:hint="eastAsia"/>
        </w:rPr>
        <w:t>、實踐耶穌基督謙卑服事精神</w:t>
      </w:r>
      <w:r w:rsidR="00C53053">
        <w:rPr>
          <w:rFonts w:ascii="微軟正黑體" w:eastAsia="微軟正黑體" w:hAnsi="微軟正黑體" w:hint="eastAsia"/>
        </w:rPr>
        <w:t>，也積極參與各項海外及國際醫療交流與援助活動；藉由本次</w:t>
      </w:r>
      <w:r>
        <w:rPr>
          <w:rFonts w:ascii="微軟正黑體" w:eastAsia="微軟正黑體" w:hAnsi="微軟正黑體" w:hint="eastAsia"/>
        </w:rPr>
        <w:t>高嵩明老師週會禮拜分享</w:t>
      </w:r>
      <w:r w:rsidR="00C53053" w:rsidRPr="00C53053">
        <w:rPr>
          <w:rFonts w:ascii="微軟正黑體" w:eastAsia="微軟正黑體" w:hAnsi="微軟正黑體" w:hint="eastAsia"/>
        </w:rPr>
        <w:t>及彰化基督教醫院靈性教育講座之音樂</w:t>
      </w:r>
      <w:r w:rsidR="00C53053">
        <w:rPr>
          <w:rFonts w:ascii="微軟正黑體" w:eastAsia="微軟正黑體" w:hAnsi="微軟正黑體" w:hint="eastAsia"/>
        </w:rPr>
        <w:t>演唱</w:t>
      </w:r>
      <w:r w:rsidR="00C53053" w:rsidRPr="00C53053">
        <w:rPr>
          <w:rFonts w:ascii="微軟正黑體" w:eastAsia="微軟正黑體" w:hAnsi="微軟正黑體" w:hint="eastAsia"/>
        </w:rPr>
        <w:t>，</w:t>
      </w:r>
      <w:r w:rsidR="00996335">
        <w:rPr>
          <w:rFonts w:ascii="微軟正黑體" w:eastAsia="微軟正黑體" w:hAnsi="微軟正黑體" w:hint="eastAsia"/>
        </w:rPr>
        <w:t>用</w:t>
      </w:r>
      <w:r w:rsidR="00FF6C9D">
        <w:rPr>
          <w:rFonts w:ascii="微軟正黑體" w:eastAsia="微軟正黑體" w:hAnsi="微軟正黑體" w:hint="eastAsia"/>
        </w:rPr>
        <w:t>兩</w:t>
      </w:r>
      <w:proofErr w:type="gramStart"/>
      <w:r w:rsidR="00FF6C9D">
        <w:rPr>
          <w:rFonts w:ascii="微軟正黑體" w:eastAsia="微軟正黑體" w:hAnsi="微軟正黑體" w:hint="eastAsia"/>
        </w:rPr>
        <w:t>國間的</w:t>
      </w:r>
      <w:r w:rsidR="00996335">
        <w:rPr>
          <w:rFonts w:ascii="微軟正黑體" w:eastAsia="微軟正黑體" w:hAnsi="微軟正黑體" w:hint="eastAsia"/>
        </w:rPr>
        <w:t>故事</w:t>
      </w:r>
      <w:proofErr w:type="gramEnd"/>
      <w:r w:rsidR="00996335">
        <w:rPr>
          <w:rFonts w:ascii="微軟正黑體" w:eastAsia="微軟正黑體" w:hAnsi="微軟正黑體" w:hint="eastAsia"/>
        </w:rPr>
        <w:t>與</w:t>
      </w:r>
      <w:r w:rsidR="00FF6C9D">
        <w:rPr>
          <w:rFonts w:ascii="微軟正黑體" w:eastAsia="微軟正黑體" w:hAnsi="微軟正黑體" w:hint="eastAsia"/>
        </w:rPr>
        <w:t>合唱團清澈的</w:t>
      </w:r>
      <w:r w:rsidR="00996335">
        <w:rPr>
          <w:rFonts w:ascii="微軟正黑體" w:eastAsia="微軟正黑體" w:hAnsi="微軟正黑體" w:hint="eastAsia"/>
        </w:rPr>
        <w:t>歌聲</w:t>
      </w:r>
      <w:r w:rsidR="00FF6C9D">
        <w:rPr>
          <w:rFonts w:ascii="微軟正黑體" w:eastAsia="微軟正黑體" w:hAnsi="微軟正黑體" w:hint="eastAsia"/>
        </w:rPr>
        <w:t>，</w:t>
      </w:r>
      <w:r w:rsidR="00C53053">
        <w:rPr>
          <w:rFonts w:ascii="微軟正黑體" w:eastAsia="微軟正黑體" w:hAnsi="微軟正黑體" w:hint="eastAsia"/>
        </w:rPr>
        <w:t>深化兩國互相理解、彼此</w:t>
      </w:r>
      <w:r w:rsidR="00996335">
        <w:rPr>
          <w:rFonts w:ascii="微軟正黑體" w:eastAsia="微軟正黑體" w:hAnsi="微軟正黑體" w:hint="eastAsia"/>
        </w:rPr>
        <w:t>友好的情誼。而對於</w:t>
      </w:r>
      <w:proofErr w:type="gramStart"/>
      <w:r w:rsidR="00996335">
        <w:rPr>
          <w:rFonts w:ascii="微軟正黑體" w:eastAsia="微軟正黑體" w:hAnsi="微軟正黑體" w:hint="eastAsia"/>
        </w:rPr>
        <w:t>參訪彰基</w:t>
      </w:r>
      <w:proofErr w:type="gramEnd"/>
      <w:r w:rsidR="00996335">
        <w:rPr>
          <w:rFonts w:ascii="微軟正黑體" w:eastAsia="微軟正黑體" w:hAnsi="微軟正黑體" w:hint="eastAsia"/>
        </w:rPr>
        <w:t>院史博物館的</w:t>
      </w:r>
      <w:r w:rsidRPr="00C53053">
        <w:rPr>
          <w:rFonts w:ascii="微軟正黑體" w:eastAsia="微軟正黑體" w:hAnsi="微軟正黑體" w:hint="eastAsia"/>
        </w:rPr>
        <w:t>斯洛伐克</w:t>
      </w:r>
      <w:r w:rsidR="00996335">
        <w:rPr>
          <w:rFonts w:ascii="微軟正黑體" w:eastAsia="微軟正黑體" w:hAnsi="微軟正黑體" w:hint="eastAsia"/>
        </w:rPr>
        <w:t>少年們來說，也透過彰基文史了解台灣的</w:t>
      </w:r>
      <w:proofErr w:type="gramStart"/>
      <w:r w:rsidR="00996335">
        <w:rPr>
          <w:rFonts w:ascii="微軟正黑體" w:eastAsia="微軟正黑體" w:hAnsi="微軟正黑體" w:hint="eastAsia"/>
        </w:rPr>
        <w:t>醫療</w:t>
      </w:r>
      <w:r w:rsidR="009B26C3">
        <w:rPr>
          <w:rFonts w:ascii="微軟正黑體" w:eastAsia="微軟正黑體" w:hAnsi="微軟正黑體" w:hint="eastAsia"/>
        </w:rPr>
        <w:t>宣教</w:t>
      </w:r>
      <w:proofErr w:type="gramEnd"/>
      <w:r w:rsidR="00996335">
        <w:rPr>
          <w:rFonts w:ascii="微軟正黑體" w:eastAsia="微軟正黑體" w:hAnsi="微軟正黑體" w:hint="eastAsia"/>
        </w:rPr>
        <w:t>史，是機會難得的國民外交、文化宣傳。</w:t>
      </w:r>
    </w:p>
    <w:p w14:paraId="248AE4B9" w14:textId="69952461" w:rsidR="003E544D" w:rsidRDefault="003E544D" w:rsidP="00E8570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活動目標：</w:t>
      </w:r>
    </w:p>
    <w:p w14:paraId="7F756578" w14:textId="4858D652" w:rsidR="009D4503" w:rsidRPr="00AC5B60" w:rsidRDefault="00527A7D" w:rsidP="00527A7D">
      <w:pPr>
        <w:pStyle w:val="a5"/>
        <w:adjustRightInd w:val="0"/>
        <w:snapToGrid w:val="0"/>
        <w:ind w:leftChars="0" w:left="960"/>
        <w:rPr>
          <w:rFonts w:ascii="微軟正黑體" w:eastAsia="微軟正黑體" w:hAnsi="微軟正黑體"/>
        </w:rPr>
      </w:pPr>
      <w:r>
        <w:rPr>
          <w:rFonts w:ascii="微軟正黑體" w:eastAsia="微軟正黑體" w:hAnsi="微軟正黑體" w:hint="eastAsia"/>
        </w:rPr>
        <w:t>藉由舉辦台語文創意園區導</w:t>
      </w:r>
      <w:proofErr w:type="gramStart"/>
      <w:r>
        <w:rPr>
          <w:rFonts w:ascii="微軟正黑體" w:eastAsia="微軟正黑體" w:hAnsi="微軟正黑體" w:hint="eastAsia"/>
        </w:rPr>
        <w:t>覽</w:t>
      </w:r>
      <w:proofErr w:type="gramEnd"/>
      <w:r>
        <w:rPr>
          <w:rFonts w:ascii="微軟正黑體" w:eastAsia="微軟正黑體" w:hAnsi="微軟正黑體" w:hint="eastAsia"/>
        </w:rPr>
        <w:t>參觀活動、扇形車庫暨孔廟</w:t>
      </w:r>
      <w:r w:rsidR="00092FB6">
        <w:rPr>
          <w:rFonts w:ascii="微軟正黑體" w:eastAsia="微軟正黑體" w:hAnsi="微軟正黑體" w:hint="eastAsia"/>
        </w:rPr>
        <w:t>、彰化基督教醫院文史博物館館</w:t>
      </w:r>
      <w:r>
        <w:rPr>
          <w:rFonts w:ascii="微軟正黑體" w:eastAsia="微軟正黑體" w:hAnsi="微軟正黑體" w:hint="eastAsia"/>
        </w:rPr>
        <w:t>等彰化市內文化人文地景</w:t>
      </w:r>
      <w:r w:rsidR="00447EED">
        <w:rPr>
          <w:rFonts w:ascii="微軟正黑體" w:eastAsia="微軟正黑體" w:hAnsi="微軟正黑體" w:hint="eastAsia"/>
        </w:rPr>
        <w:t>導覽</w:t>
      </w:r>
      <w:r>
        <w:rPr>
          <w:rFonts w:ascii="微軟正黑體" w:eastAsia="微軟正黑體" w:hAnsi="微軟正黑體" w:hint="eastAsia"/>
        </w:rPr>
        <w:t>，將台灣</w:t>
      </w:r>
      <w:r w:rsidR="00996335">
        <w:rPr>
          <w:rFonts w:ascii="微軟正黑體" w:eastAsia="微軟正黑體" w:hAnsi="微軟正黑體" w:hint="eastAsia"/>
        </w:rPr>
        <w:t>醫療、</w:t>
      </w:r>
      <w:r w:rsidR="00447EED">
        <w:rPr>
          <w:rFonts w:ascii="微軟正黑體" w:eastAsia="微軟正黑體" w:hAnsi="微軟正黑體" w:hint="eastAsia"/>
        </w:rPr>
        <w:t>語言及歷史</w:t>
      </w:r>
      <w:r>
        <w:rPr>
          <w:rFonts w:ascii="微軟正黑體" w:eastAsia="微軟正黑體" w:hAnsi="微軟正黑體" w:hint="eastAsia"/>
        </w:rPr>
        <w:t>文化</w:t>
      </w:r>
      <w:r w:rsidR="00447EED">
        <w:rPr>
          <w:rFonts w:ascii="微軟正黑體" w:eastAsia="微軟正黑體" w:hAnsi="微軟正黑體" w:hint="eastAsia"/>
        </w:rPr>
        <w:t>介紹給國際友人；</w:t>
      </w:r>
      <w:r w:rsidR="00092FB6">
        <w:rPr>
          <w:rFonts w:ascii="微軟正黑體" w:eastAsia="微軟正黑體" w:hAnsi="微軟正黑體" w:hint="eastAsia"/>
        </w:rPr>
        <w:t>並</w:t>
      </w:r>
      <w:r w:rsidR="00447EED">
        <w:rPr>
          <w:rFonts w:ascii="微軟正黑體" w:eastAsia="微軟正黑體" w:hAnsi="微軟正黑體" w:hint="eastAsia"/>
        </w:rPr>
        <w:t>舉辦布農族、斯洛伐克及台灣音樂交流禮拜，綜合展現台灣原住民族、斯洛伐克斯拉夫民族在音樂及信仰上的豐富之美。</w:t>
      </w:r>
    </w:p>
    <w:p w14:paraId="55C2ABBF" w14:textId="7F7C907C" w:rsidR="00AC5B60" w:rsidRPr="00AC5B60" w:rsidRDefault="003E544D" w:rsidP="00FF6C9D">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t>活動概述：</w:t>
      </w:r>
    </w:p>
    <w:p w14:paraId="2843A1AB" w14:textId="77777777" w:rsidR="00447EED" w:rsidRDefault="00447EED" w:rsidP="00447EE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活動時程安排簡述如</w:t>
      </w:r>
      <w:r w:rsidR="0097390F">
        <w:rPr>
          <w:rFonts w:ascii="微軟正黑體" w:eastAsia="微軟正黑體" w:hAnsi="微軟正黑體" w:hint="eastAsia"/>
        </w:rPr>
        <w:t>下</w:t>
      </w:r>
    </w:p>
    <w:p w14:paraId="459DEA72" w14:textId="15D608DF"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上午參觀台語文創意園區</w:t>
      </w:r>
      <w:r w:rsidR="00CB1EE8">
        <w:rPr>
          <w:rFonts w:ascii="微軟正黑體" w:eastAsia="微軟正黑體" w:hAnsi="微軟正黑體" w:hint="eastAsia"/>
        </w:rPr>
        <w:t>(約160人)</w:t>
      </w:r>
    </w:p>
    <w:p w14:paraId="563802A3" w14:textId="77777777"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下午參觀扇形車庫、孔廟</w:t>
      </w:r>
      <w:r w:rsidR="00CB1EE8">
        <w:rPr>
          <w:rFonts w:ascii="微軟正黑體" w:eastAsia="微軟正黑體" w:hAnsi="微軟正黑體" w:hint="eastAsia"/>
        </w:rPr>
        <w:t>(約40人)</w:t>
      </w:r>
    </w:p>
    <w:p w14:paraId="3DC9FE48" w14:textId="77777777"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晚上舉辦「斯洛伐克f</w:t>
      </w:r>
      <w:r>
        <w:rPr>
          <w:rFonts w:ascii="微軟正黑體" w:eastAsia="微軟正黑體" w:hAnsi="微軟正黑體"/>
        </w:rPr>
        <w:t>t</w:t>
      </w:r>
      <w:r>
        <w:rPr>
          <w:rFonts w:ascii="微軟正黑體" w:eastAsia="微軟正黑體" w:hAnsi="微軟正黑體" w:hint="eastAsia"/>
        </w:rPr>
        <w:t>彰化教會f</w:t>
      </w:r>
      <w:r>
        <w:rPr>
          <w:rFonts w:ascii="微軟正黑體" w:eastAsia="微軟正黑體" w:hAnsi="微軟正黑體"/>
        </w:rPr>
        <w:t>t</w:t>
      </w:r>
      <w:r>
        <w:rPr>
          <w:rFonts w:ascii="微軟正黑體" w:eastAsia="微軟正黑體" w:hAnsi="微軟正黑體" w:hint="eastAsia"/>
        </w:rPr>
        <w:t>布農族達瑪</w:t>
      </w:r>
      <w:proofErr w:type="gramStart"/>
      <w:r>
        <w:rPr>
          <w:rFonts w:ascii="微軟正黑體" w:eastAsia="微軟正黑體" w:hAnsi="微軟正黑體" w:hint="eastAsia"/>
        </w:rPr>
        <w:t>巒</w:t>
      </w:r>
      <w:proofErr w:type="gramEnd"/>
      <w:r>
        <w:rPr>
          <w:rFonts w:ascii="微軟正黑體" w:eastAsia="微軟正黑體" w:hAnsi="微軟正黑體" w:hint="eastAsia"/>
        </w:rPr>
        <w:t>教會聯合音樂文化交流禮拜」</w:t>
      </w:r>
      <w:r w:rsidR="00CB1EE8">
        <w:rPr>
          <w:rFonts w:ascii="微軟正黑體" w:eastAsia="微軟正黑體" w:hAnsi="微軟正黑體" w:hint="eastAsia"/>
        </w:rPr>
        <w:t>(約200人)</w:t>
      </w:r>
    </w:p>
    <w:p w14:paraId="0DED79A2" w14:textId="304B582B" w:rsidR="00FF6C9D" w:rsidRDefault="00FF6C9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7/18 上午週會禮拜</w:t>
      </w:r>
      <w:r w:rsidR="009B26C3">
        <w:rPr>
          <w:rFonts w:ascii="微軟正黑體" w:eastAsia="微軟正黑體" w:hAnsi="微軟正黑體" w:hint="eastAsia"/>
        </w:rPr>
        <w:t>高嵩明老師</w:t>
      </w:r>
      <w:r>
        <w:rPr>
          <w:rFonts w:ascii="微軟正黑體" w:eastAsia="微軟正黑體" w:hAnsi="微軟正黑體" w:hint="eastAsia"/>
        </w:rPr>
        <w:t>分享「斯洛伐克與台灣兩國情誼」(約150人)</w:t>
      </w:r>
    </w:p>
    <w:p w14:paraId="092CEC8C" w14:textId="085DB4CB"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7/18 上午參觀</w:t>
      </w:r>
      <w:r w:rsidR="00092FB6">
        <w:rPr>
          <w:rFonts w:ascii="微軟正黑體" w:eastAsia="微軟正黑體" w:hAnsi="微軟正黑體" w:hint="eastAsia"/>
        </w:rPr>
        <w:t>彰化基督教醫院文史博物館</w:t>
      </w:r>
      <w:r w:rsidR="00CB1EE8">
        <w:rPr>
          <w:rFonts w:ascii="微軟正黑體" w:eastAsia="微軟正黑體" w:hAnsi="微軟正黑體" w:hint="eastAsia"/>
        </w:rPr>
        <w:t>(約30人)</w:t>
      </w:r>
    </w:p>
    <w:p w14:paraId="5D3146E5" w14:textId="786E4A21" w:rsidR="00092FB6" w:rsidRPr="00272A2E" w:rsidRDefault="00272A2E" w:rsidP="00272A2E">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7/18 中午彰化基督教醫院靈性教育講座分享(約</w:t>
      </w:r>
      <w:r w:rsidR="002A7B4C">
        <w:rPr>
          <w:rFonts w:ascii="微軟正黑體" w:eastAsia="微軟正黑體" w:hAnsi="微軟正黑體" w:hint="eastAsia"/>
        </w:rPr>
        <w:t>150人</w:t>
      </w:r>
      <w:r>
        <w:rPr>
          <w:rFonts w:ascii="微軟正黑體" w:eastAsia="微軟正黑體" w:hAnsi="微軟正黑體" w:hint="eastAsia"/>
        </w:rPr>
        <w:t>)</w:t>
      </w:r>
    </w:p>
    <w:p w14:paraId="1B7B68EA" w14:textId="77777777" w:rsidR="00DA1F86" w:rsidRDefault="00DA1F86" w:rsidP="00DA1F86">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預期效益：</w:t>
      </w:r>
    </w:p>
    <w:p w14:paraId="6874995E" w14:textId="3C0B7A71" w:rsidR="00CB1EE8" w:rsidRPr="00CB1EE8" w:rsidRDefault="0097390F" w:rsidP="00CB1EE8">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整體活動</w:t>
      </w:r>
      <w:r w:rsidR="00CB1EE8">
        <w:rPr>
          <w:rFonts w:ascii="微軟正黑體" w:eastAsia="微軟正黑體" w:hAnsi="微軟正黑體" w:hint="eastAsia"/>
        </w:rPr>
        <w:t>總參加人次約</w:t>
      </w:r>
      <w:r w:rsidR="009B26C3">
        <w:rPr>
          <w:rFonts w:ascii="微軟正黑體" w:eastAsia="微軟正黑體" w:hAnsi="微軟正黑體"/>
        </w:rPr>
        <w:t>73</w:t>
      </w:r>
      <w:r w:rsidR="00CB1EE8">
        <w:rPr>
          <w:rFonts w:ascii="微軟正黑體" w:eastAsia="微軟正黑體" w:hAnsi="微軟正黑體" w:hint="eastAsia"/>
        </w:rPr>
        <w:t>0</w:t>
      </w:r>
      <w:r w:rsidR="00CB1EE8" w:rsidRPr="00CB1EE8">
        <w:rPr>
          <w:rFonts w:ascii="微軟正黑體" w:eastAsia="微軟正黑體" w:hAnsi="微軟正黑體" w:hint="eastAsia"/>
        </w:rPr>
        <w:t>人</w:t>
      </w:r>
    </w:p>
    <w:p w14:paraId="5C2CAC79" w14:textId="77777777" w:rsidR="00CB1EE8" w:rsidRDefault="007A481C" w:rsidP="00CB1EE8">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媒體宣傳：</w:t>
      </w:r>
    </w:p>
    <w:p w14:paraId="38E18B6E" w14:textId="77777777" w:rsidR="007A481C" w:rsidRDefault="007A481C" w:rsidP="007A481C">
      <w:pPr>
        <w:pStyle w:val="a5"/>
        <w:numPr>
          <w:ilvl w:val="3"/>
          <w:numId w:val="10"/>
        </w:numPr>
        <w:adjustRightInd w:val="0"/>
        <w:snapToGrid w:val="0"/>
        <w:ind w:leftChars="0"/>
        <w:rPr>
          <w:rFonts w:ascii="微軟正黑體" w:eastAsia="微軟正黑體" w:hAnsi="微軟正黑體"/>
        </w:rPr>
      </w:pPr>
      <w:r>
        <w:rPr>
          <w:rFonts w:ascii="微軟正黑體" w:eastAsia="微軟正黑體" w:hAnsi="微軟正黑體" w:hint="eastAsia"/>
        </w:rPr>
        <w:t>自媒體：彰化</w:t>
      </w:r>
      <w:proofErr w:type="gramStart"/>
      <w:r>
        <w:rPr>
          <w:rFonts w:ascii="微軟正黑體" w:eastAsia="微軟正黑體" w:hAnsi="微軟正黑體" w:hint="eastAsia"/>
        </w:rPr>
        <w:t>教會臉書粉絲</w:t>
      </w:r>
      <w:proofErr w:type="gramEnd"/>
      <w:r>
        <w:rPr>
          <w:rFonts w:ascii="微軟正黑體" w:eastAsia="微軟正黑體" w:hAnsi="微軟正黑體" w:hint="eastAsia"/>
        </w:rPr>
        <w:t>頁5篇發文(含一篇活動預告)、彰化教會官方</w:t>
      </w:r>
      <w:proofErr w:type="spellStart"/>
      <w:r>
        <w:rPr>
          <w:rFonts w:ascii="微軟正黑體" w:eastAsia="微軟正黑體" w:hAnsi="微軟正黑體" w:hint="eastAsia"/>
        </w:rPr>
        <w:t>Y</w:t>
      </w:r>
      <w:r>
        <w:rPr>
          <w:rFonts w:ascii="微軟正黑體" w:eastAsia="微軟正黑體" w:hAnsi="微軟正黑體"/>
        </w:rPr>
        <w:t>outube</w:t>
      </w:r>
      <w:proofErr w:type="spellEnd"/>
      <w:r>
        <w:rPr>
          <w:rFonts w:ascii="微軟正黑體" w:eastAsia="微軟正黑體" w:hAnsi="微軟正黑體" w:hint="eastAsia"/>
        </w:rPr>
        <w:t>及</w:t>
      </w:r>
      <w:proofErr w:type="gramStart"/>
      <w:r>
        <w:rPr>
          <w:rFonts w:ascii="微軟正黑體" w:eastAsia="微軟正黑體" w:hAnsi="微軟正黑體" w:hint="eastAsia"/>
        </w:rPr>
        <w:t>臉書粉絲頁線</w:t>
      </w:r>
      <w:proofErr w:type="gramEnd"/>
      <w:r>
        <w:rPr>
          <w:rFonts w:ascii="微軟正黑體" w:eastAsia="微軟正黑體" w:hAnsi="微軟正黑體" w:hint="eastAsia"/>
        </w:rPr>
        <w:t>上直播。</w:t>
      </w:r>
    </w:p>
    <w:p w14:paraId="3FAEBCE6" w14:textId="77B4EEED" w:rsidR="009B26C3" w:rsidRDefault="007A481C" w:rsidP="007A481C">
      <w:pPr>
        <w:pStyle w:val="a5"/>
        <w:numPr>
          <w:ilvl w:val="3"/>
          <w:numId w:val="10"/>
        </w:numPr>
        <w:adjustRightInd w:val="0"/>
        <w:snapToGrid w:val="0"/>
        <w:ind w:leftChars="0"/>
        <w:rPr>
          <w:rFonts w:ascii="微軟正黑體" w:eastAsia="微軟正黑體" w:hAnsi="微軟正黑體"/>
        </w:rPr>
      </w:pPr>
      <w:r>
        <w:rPr>
          <w:rFonts w:ascii="微軟正黑體" w:eastAsia="微軟正黑體" w:hAnsi="微軟正黑體" w:hint="eastAsia"/>
        </w:rPr>
        <w:t>一般媒體：發布</w:t>
      </w:r>
      <w:r w:rsidR="0097390F">
        <w:rPr>
          <w:rFonts w:ascii="微軟正黑體" w:eastAsia="微軟正黑體" w:hAnsi="微軟正黑體" w:hint="eastAsia"/>
        </w:rPr>
        <w:t>音樂禮拜</w:t>
      </w:r>
      <w:r>
        <w:rPr>
          <w:rFonts w:ascii="微軟正黑體" w:eastAsia="微軟正黑體" w:hAnsi="微軟正黑體" w:hint="eastAsia"/>
        </w:rPr>
        <w:t>新聞(至少兩家基督教媒體刊登)</w:t>
      </w:r>
      <w:r w:rsidR="0097390F">
        <w:rPr>
          <w:rFonts w:ascii="微軟正黑體" w:eastAsia="微軟正黑體" w:hAnsi="微軟正黑體" w:hint="eastAsia"/>
        </w:rPr>
        <w:t>、亦可準備台語文創意園區或</w:t>
      </w:r>
      <w:proofErr w:type="gramStart"/>
      <w:r w:rsidR="0097390F">
        <w:rPr>
          <w:rFonts w:ascii="微軟正黑體" w:eastAsia="微軟正黑體" w:hAnsi="微軟正黑體" w:hint="eastAsia"/>
        </w:rPr>
        <w:t>參觀扇庫</w:t>
      </w:r>
      <w:proofErr w:type="gramEnd"/>
      <w:r w:rsidR="0097390F">
        <w:rPr>
          <w:rFonts w:ascii="微軟正黑體" w:eastAsia="微軟正黑體" w:hAnsi="微軟正黑體" w:hint="eastAsia"/>
        </w:rPr>
        <w:t>、孔廟新聞稿及照片，由協辦單位提供媒體發布。</w:t>
      </w:r>
    </w:p>
    <w:p w14:paraId="2A8627E3" w14:textId="10889B0F" w:rsidR="007A481C" w:rsidRPr="009B26C3" w:rsidRDefault="009B26C3" w:rsidP="009B26C3">
      <w:pPr>
        <w:widowControl/>
        <w:rPr>
          <w:rFonts w:ascii="微軟正黑體" w:eastAsia="微軟正黑體" w:hAnsi="微軟正黑體"/>
        </w:rPr>
      </w:pPr>
      <w:r>
        <w:rPr>
          <w:rFonts w:ascii="微軟正黑體" w:eastAsia="微軟正黑體" w:hAnsi="微軟正黑體"/>
        </w:rPr>
        <w:br w:type="page"/>
      </w:r>
    </w:p>
    <w:p w14:paraId="2D919767" w14:textId="77777777" w:rsidR="00AC5B60" w:rsidRPr="00AC5B60" w:rsidRDefault="0097390F" w:rsidP="00FF6C9D">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lastRenderedPageBreak/>
        <w:t>活動內容</w:t>
      </w:r>
    </w:p>
    <w:p w14:paraId="456A07B6" w14:textId="77777777" w:rsidR="00AC5B60" w:rsidRDefault="0097390F" w:rsidP="0097390F">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詳細時程表：</w:t>
      </w:r>
    </w:p>
    <w:p w14:paraId="2769C4B2" w14:textId="280890E3" w:rsidR="009B26C3" w:rsidRDefault="002E2EED" w:rsidP="00502EC0">
      <w:pPr>
        <w:adjustRightInd w:val="0"/>
        <w:snapToGrid w:val="0"/>
        <w:rPr>
          <w:rFonts w:ascii="微軟正黑體" w:eastAsia="微軟正黑體" w:hAnsi="微軟正黑體"/>
        </w:rPr>
      </w:pPr>
      <w:r>
        <w:rPr>
          <w:rFonts w:ascii="微軟正黑體" w:eastAsia="微軟正黑體" w:hAnsi="微軟正黑體" w:hint="eastAsia"/>
        </w:rPr>
        <w:t xml:space="preserve">      </w:t>
      </w:r>
      <w:r w:rsidR="00502EC0">
        <w:rPr>
          <w:noProof/>
        </w:rPr>
        <w:drawing>
          <wp:inline distT="0" distB="0" distL="0" distR="0" wp14:anchorId="157A00C6" wp14:editId="0DA903EF">
            <wp:extent cx="5330651" cy="8608177"/>
            <wp:effectExtent l="0" t="0" r="381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972" t="6441" r="15346" b="11747"/>
                    <a:stretch/>
                  </pic:blipFill>
                  <pic:spPr bwMode="auto">
                    <a:xfrm>
                      <a:off x="0" y="0"/>
                      <a:ext cx="5333508" cy="861279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r w:rsidR="009B26C3">
        <w:rPr>
          <w:rFonts w:ascii="微軟正黑體" w:eastAsia="微軟正黑體" w:hAnsi="微軟正黑體"/>
        </w:rPr>
        <w:br w:type="page"/>
      </w:r>
    </w:p>
    <w:p w14:paraId="7C71EF11" w14:textId="557FADB7" w:rsidR="00AC5B60" w:rsidRPr="00AC5B60" w:rsidRDefault="0007618D" w:rsidP="0007618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lastRenderedPageBreak/>
        <w:t>資源</w:t>
      </w:r>
      <w:r w:rsidR="00CE76AF">
        <w:rPr>
          <w:rFonts w:ascii="微軟正黑體" w:eastAsia="微軟正黑體" w:hAnsi="微軟正黑體" w:hint="eastAsia"/>
        </w:rPr>
        <w:t>需求</w:t>
      </w:r>
      <w:r>
        <w:rPr>
          <w:rFonts w:ascii="微軟正黑體" w:eastAsia="微軟正黑體" w:hAnsi="微軟正黑體" w:hint="eastAsia"/>
        </w:rPr>
        <w:t>：</w:t>
      </w:r>
    </w:p>
    <w:p w14:paraId="39ED4AA0" w14:textId="6F2C6A06" w:rsidR="00CE76AF" w:rsidRDefault="00CE76AF" w:rsidP="00CE76AF">
      <w:pPr>
        <w:pStyle w:val="a5"/>
        <w:numPr>
          <w:ilvl w:val="0"/>
          <w:numId w:val="12"/>
        </w:numPr>
        <w:adjustRightInd w:val="0"/>
        <w:snapToGrid w:val="0"/>
        <w:ind w:leftChars="0"/>
        <w:rPr>
          <w:rFonts w:ascii="微軟正黑體" w:eastAsia="微軟正黑體" w:hAnsi="微軟正黑體"/>
        </w:rPr>
      </w:pPr>
      <w:r>
        <w:rPr>
          <w:rFonts w:ascii="微軟正黑體" w:eastAsia="微軟正黑體" w:hAnsi="微軟正黑體" w:hint="eastAsia"/>
        </w:rPr>
        <w:t>主辦單位：彰化基督長老教會(演出及住宿場地提供、工作人員)</w:t>
      </w:r>
    </w:p>
    <w:p w14:paraId="5F54A1E2" w14:textId="0E4CEC23" w:rsidR="00CE76AF" w:rsidRDefault="00CE76AF" w:rsidP="00CE76AF">
      <w:pPr>
        <w:pStyle w:val="a5"/>
        <w:numPr>
          <w:ilvl w:val="0"/>
          <w:numId w:val="12"/>
        </w:numPr>
        <w:adjustRightInd w:val="0"/>
        <w:snapToGrid w:val="0"/>
        <w:ind w:leftChars="0"/>
        <w:rPr>
          <w:rFonts w:ascii="微軟正黑體" w:eastAsia="微軟正黑體" w:hAnsi="微軟正黑體"/>
        </w:rPr>
      </w:pPr>
      <w:r>
        <w:rPr>
          <w:rFonts w:ascii="微軟正黑體" w:eastAsia="微軟正黑體" w:hAnsi="微軟正黑體" w:hint="eastAsia"/>
        </w:rPr>
        <w:t>協辦單位：</w:t>
      </w:r>
    </w:p>
    <w:p w14:paraId="4CD33910" w14:textId="75216BB4" w:rsidR="00AC5B60" w:rsidRPr="00CE76AF"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台語文創意園區：園區導</w:t>
      </w:r>
      <w:proofErr w:type="gramStart"/>
      <w:r>
        <w:rPr>
          <w:rFonts w:ascii="微軟正黑體" w:eastAsia="微軟正黑體" w:hAnsi="微軟正黑體" w:hint="eastAsia"/>
        </w:rPr>
        <w:t>覽</w:t>
      </w:r>
      <w:proofErr w:type="gramEnd"/>
      <w:r>
        <w:rPr>
          <w:rFonts w:ascii="微軟正黑體" w:eastAsia="微軟正黑體" w:hAnsi="微軟正黑體" w:hint="eastAsia"/>
        </w:rPr>
        <w:t>、</w:t>
      </w:r>
      <w:proofErr w:type="gramStart"/>
      <w:r>
        <w:rPr>
          <w:rFonts w:ascii="微軟正黑體" w:eastAsia="微軟正黑體" w:hAnsi="微軟正黑體" w:hint="eastAsia"/>
        </w:rPr>
        <w:t>中午備</w:t>
      </w:r>
      <w:proofErr w:type="gramEnd"/>
      <w:r>
        <w:rPr>
          <w:rFonts w:ascii="微軟正黑體" w:eastAsia="微軟正黑體" w:hAnsi="微軟正黑體" w:hint="eastAsia"/>
        </w:rPr>
        <w:t>餐。</w:t>
      </w:r>
    </w:p>
    <w:p w14:paraId="5E40EC1C" w14:textId="39A2A255" w:rsidR="00AC5B60" w:rsidRPr="00CE76AF"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彰化市公所</w:t>
      </w:r>
      <w:r w:rsidR="00AC5B60" w:rsidRPr="00CE76AF">
        <w:rPr>
          <w:rFonts w:ascii="微軟正黑體" w:eastAsia="微軟正黑體" w:hAnsi="微軟正黑體"/>
        </w:rPr>
        <w:t>：</w:t>
      </w:r>
      <w:proofErr w:type="gramStart"/>
      <w:r>
        <w:rPr>
          <w:rFonts w:ascii="微軟正黑體" w:eastAsia="微軟正黑體" w:hAnsi="微軟正黑體" w:hint="eastAsia"/>
        </w:rPr>
        <w:t>扇型車庫</w:t>
      </w:r>
      <w:proofErr w:type="gramEnd"/>
      <w:r>
        <w:rPr>
          <w:rFonts w:ascii="微軟正黑體" w:eastAsia="微軟正黑體" w:hAnsi="微軟正黑體" w:hint="eastAsia"/>
        </w:rPr>
        <w:t>、孔廟導覽</w:t>
      </w:r>
      <w:r w:rsidR="00AC5B60" w:rsidRPr="00CE76AF">
        <w:rPr>
          <w:rFonts w:ascii="微軟正黑體" w:eastAsia="微軟正黑體" w:hAnsi="微軟正黑體"/>
        </w:rPr>
        <w:t>。</w:t>
      </w:r>
    </w:p>
    <w:p w14:paraId="7BAECB14" w14:textId="3121806F" w:rsidR="00AC5B60"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達瑪</w:t>
      </w:r>
      <w:proofErr w:type="gramStart"/>
      <w:r>
        <w:rPr>
          <w:rFonts w:ascii="微軟正黑體" w:eastAsia="微軟正黑體" w:hAnsi="微軟正黑體" w:hint="eastAsia"/>
        </w:rPr>
        <w:t>巒</w:t>
      </w:r>
      <w:proofErr w:type="gramEnd"/>
      <w:r>
        <w:rPr>
          <w:rFonts w:ascii="微軟正黑體" w:eastAsia="微軟正黑體" w:hAnsi="微軟正黑體" w:hint="eastAsia"/>
        </w:rPr>
        <w:t>教會</w:t>
      </w:r>
      <w:r w:rsidR="00AC5B60" w:rsidRPr="00CE76AF">
        <w:rPr>
          <w:rFonts w:ascii="微軟正黑體" w:eastAsia="微軟正黑體" w:hAnsi="微軟正黑體"/>
        </w:rPr>
        <w:t>：</w:t>
      </w:r>
      <w:r>
        <w:rPr>
          <w:rFonts w:ascii="微軟正黑體" w:eastAsia="微軟正黑體" w:hAnsi="微軟正黑體" w:hint="eastAsia"/>
        </w:rPr>
        <w:t>音樂文化交流禮拜參與演出</w:t>
      </w:r>
      <w:r w:rsidR="00AC5B60" w:rsidRPr="00CE76AF">
        <w:rPr>
          <w:rFonts w:ascii="微軟正黑體" w:eastAsia="微軟正黑體" w:hAnsi="微軟正黑體"/>
        </w:rPr>
        <w:t>。</w:t>
      </w:r>
    </w:p>
    <w:p w14:paraId="7BB1C775" w14:textId="79C65572" w:rsidR="001A7948" w:rsidRDefault="001A7948" w:rsidP="001A7948">
      <w:pPr>
        <w:pStyle w:val="a5"/>
        <w:adjustRightInd w:val="0"/>
        <w:snapToGrid w:val="0"/>
        <w:ind w:leftChars="0" w:left="1440"/>
        <w:rPr>
          <w:rFonts w:ascii="微軟正黑體" w:eastAsia="微軟正黑體" w:hAnsi="微軟正黑體"/>
        </w:rPr>
      </w:pPr>
      <w:proofErr w:type="gramStart"/>
      <w:r>
        <w:rPr>
          <w:rFonts w:ascii="微軟正黑體" w:eastAsia="微軟正黑體" w:hAnsi="微軟正黑體" w:hint="eastAsia"/>
        </w:rPr>
        <w:t>嵩</w:t>
      </w:r>
      <w:r w:rsidR="00CE76AF" w:rsidRPr="001A7948">
        <w:rPr>
          <w:rFonts w:ascii="微軟正黑體" w:eastAsia="微軟正黑體" w:hAnsi="微軟正黑體" w:hint="eastAsia"/>
        </w:rPr>
        <w:t>贊油</w:t>
      </w:r>
      <w:proofErr w:type="gramEnd"/>
      <w:r w:rsidR="00CE76AF" w:rsidRPr="001A7948">
        <w:rPr>
          <w:rFonts w:ascii="微軟正黑體" w:eastAsia="微軟正黑體" w:hAnsi="微軟正黑體" w:hint="eastAsia"/>
        </w:rPr>
        <w:t>封</w:t>
      </w:r>
      <w:r>
        <w:rPr>
          <w:rFonts w:ascii="微軟正黑體" w:eastAsia="微軟正黑體" w:hAnsi="微軟正黑體" w:hint="eastAsia"/>
        </w:rPr>
        <w:t>工業(股)</w:t>
      </w:r>
      <w:r w:rsidR="00CE76AF" w:rsidRPr="001A7948">
        <w:rPr>
          <w:rFonts w:ascii="微軟正黑體" w:eastAsia="微軟正黑體" w:hAnsi="微軟正黑體" w:hint="eastAsia"/>
        </w:rPr>
        <w:t>公司：交通經費</w:t>
      </w:r>
      <w:proofErr w:type="gramStart"/>
      <w:r w:rsidR="00CE76AF" w:rsidRPr="001A7948">
        <w:rPr>
          <w:rFonts w:ascii="微軟正黑體" w:eastAsia="微軟正黑體" w:hAnsi="微軟正黑體" w:hint="eastAsia"/>
        </w:rPr>
        <w:t>挹</w:t>
      </w:r>
      <w:proofErr w:type="gramEnd"/>
      <w:r w:rsidR="00CE76AF" w:rsidRPr="001A7948">
        <w:rPr>
          <w:rFonts w:ascii="微軟正黑體" w:eastAsia="微軟正黑體" w:hAnsi="微軟正黑體" w:hint="eastAsia"/>
        </w:rPr>
        <w:t>注。</w:t>
      </w:r>
    </w:p>
    <w:p w14:paraId="6E3DC3D2" w14:textId="2908E34D" w:rsidR="00CE76AF" w:rsidRDefault="001A7948" w:rsidP="00F40681">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彰化基督教醫院：院史館導</w:t>
      </w:r>
      <w:proofErr w:type="gramStart"/>
      <w:r>
        <w:rPr>
          <w:rFonts w:ascii="微軟正黑體" w:eastAsia="微軟正黑體" w:hAnsi="微軟正黑體" w:hint="eastAsia"/>
        </w:rPr>
        <w:t>覽</w:t>
      </w:r>
      <w:proofErr w:type="gramEnd"/>
      <w:r>
        <w:rPr>
          <w:rFonts w:ascii="微軟正黑體" w:eastAsia="微軟正黑體" w:hAnsi="微軟正黑體" w:hint="eastAsia"/>
        </w:rPr>
        <w:t>、餐費、</w:t>
      </w:r>
      <w:r w:rsidR="00272A2E">
        <w:rPr>
          <w:rFonts w:ascii="微軟正黑體" w:eastAsia="微軟正黑體" w:hAnsi="微軟正黑體" w:hint="eastAsia"/>
        </w:rPr>
        <w:t>交通車接送</w:t>
      </w:r>
      <w:r w:rsidR="009B26C3">
        <w:rPr>
          <w:rFonts w:ascii="微軟正黑體" w:eastAsia="微軟正黑體" w:hAnsi="微軟正黑體" w:hint="eastAsia"/>
        </w:rPr>
        <w:t>以及</w:t>
      </w:r>
      <w:r>
        <w:rPr>
          <w:rFonts w:ascii="微軟正黑體" w:eastAsia="微軟正黑體" w:hAnsi="微軟正黑體" w:hint="eastAsia"/>
        </w:rPr>
        <w:t>經費</w:t>
      </w:r>
      <w:r w:rsidR="009B26C3">
        <w:rPr>
          <w:rFonts w:ascii="微軟正黑體" w:eastAsia="微軟正黑體" w:hAnsi="微軟正黑體" w:hint="eastAsia"/>
        </w:rPr>
        <w:t>補助</w:t>
      </w:r>
      <w:r>
        <w:rPr>
          <w:rFonts w:ascii="微軟正黑體" w:eastAsia="微軟正黑體" w:hAnsi="微軟正黑體" w:hint="eastAsia"/>
        </w:rPr>
        <w:t>。</w:t>
      </w:r>
    </w:p>
    <w:p w14:paraId="528E33EB" w14:textId="18BBBF2B" w:rsidR="00AC5B60" w:rsidRPr="00AC5B60" w:rsidRDefault="00AC5B60" w:rsidP="00CE76AF">
      <w:pPr>
        <w:pStyle w:val="a5"/>
        <w:numPr>
          <w:ilvl w:val="0"/>
          <w:numId w:val="10"/>
        </w:numPr>
        <w:adjustRightInd w:val="0"/>
        <w:snapToGrid w:val="0"/>
        <w:ind w:leftChars="0"/>
        <w:rPr>
          <w:rFonts w:ascii="微軟正黑體" w:eastAsia="微軟正黑體" w:hAnsi="微軟正黑體"/>
        </w:rPr>
      </w:pPr>
      <w:r w:rsidRPr="00AC5B60">
        <w:rPr>
          <w:rFonts w:ascii="微軟正黑體" w:eastAsia="微軟正黑體" w:hAnsi="微軟正黑體"/>
        </w:rPr>
        <w:t>行銷</w:t>
      </w:r>
      <w:r w:rsidR="00CE76AF">
        <w:rPr>
          <w:rFonts w:ascii="微軟正黑體" w:eastAsia="微軟正黑體" w:hAnsi="微軟正黑體" w:hint="eastAsia"/>
        </w:rPr>
        <w:t>宣傳</w:t>
      </w:r>
    </w:p>
    <w:p w14:paraId="346A961D" w14:textId="6A2F02FF" w:rsidR="00AC5B60" w:rsidRPr="00CE76AF" w:rsidRDefault="006F2EFD" w:rsidP="00CE76AF">
      <w:pPr>
        <w:pStyle w:val="a5"/>
        <w:numPr>
          <w:ilvl w:val="0"/>
          <w:numId w:val="13"/>
        </w:numPr>
        <w:adjustRightInd w:val="0"/>
        <w:snapToGrid w:val="0"/>
        <w:ind w:leftChars="0"/>
        <w:rPr>
          <w:rFonts w:ascii="微軟正黑體" w:eastAsia="微軟正黑體" w:hAnsi="微軟正黑體"/>
        </w:rPr>
      </w:pPr>
      <w:r>
        <w:rPr>
          <w:rFonts w:ascii="微軟正黑體" w:eastAsia="微軟正黑體" w:hAnsi="微軟正黑體" w:hint="eastAsia"/>
        </w:rPr>
        <w:t>行銷策略</w:t>
      </w:r>
      <w:r w:rsidR="00AC5B60" w:rsidRPr="00CE76AF">
        <w:rPr>
          <w:rFonts w:ascii="微軟正黑體" w:eastAsia="微軟正黑體" w:hAnsi="微軟正黑體"/>
        </w:rPr>
        <w:t>：</w:t>
      </w:r>
      <w:r>
        <w:rPr>
          <w:rFonts w:ascii="微軟正黑體" w:eastAsia="微軟正黑體" w:hAnsi="微軟正黑體" w:hint="eastAsia"/>
        </w:rPr>
        <w:t>自媒體宣傳(教會週報刊登、海報張貼、電子海報發送)</w:t>
      </w:r>
    </w:p>
    <w:p w14:paraId="780DA4E8" w14:textId="2248F0F8" w:rsidR="00AC5B60" w:rsidRPr="00CE76AF" w:rsidRDefault="006F2EFD" w:rsidP="00CE76AF">
      <w:pPr>
        <w:pStyle w:val="a5"/>
        <w:numPr>
          <w:ilvl w:val="0"/>
          <w:numId w:val="13"/>
        </w:numPr>
        <w:adjustRightInd w:val="0"/>
        <w:snapToGrid w:val="0"/>
        <w:ind w:leftChars="0"/>
        <w:rPr>
          <w:rFonts w:ascii="微軟正黑體" w:eastAsia="微軟正黑體" w:hAnsi="微軟正黑體"/>
        </w:rPr>
      </w:pPr>
      <w:r>
        <w:rPr>
          <w:rFonts w:ascii="微軟正黑體" w:eastAsia="微軟正黑體" w:hAnsi="微軟正黑體" w:hint="eastAsia"/>
        </w:rPr>
        <w:t>宣傳材料</w:t>
      </w:r>
      <w:r w:rsidR="00AC5B60" w:rsidRPr="00CE76AF">
        <w:rPr>
          <w:rFonts w:ascii="微軟正黑體" w:eastAsia="微軟正黑體" w:hAnsi="微軟正黑體"/>
        </w:rPr>
        <w:t>：</w:t>
      </w:r>
      <w:r>
        <w:rPr>
          <w:rFonts w:ascii="微軟正黑體" w:eastAsia="微軟正黑體" w:hAnsi="微軟正黑體" w:hint="eastAsia"/>
        </w:rPr>
        <w:t>製作海報</w:t>
      </w:r>
      <w:r w:rsidR="00D55CE6">
        <w:rPr>
          <w:rFonts w:ascii="微軟正黑體" w:eastAsia="微軟正黑體" w:hAnsi="微軟正黑體" w:hint="eastAsia"/>
        </w:rPr>
        <w:t>(實體-張貼於彰化基督長老教會、</w:t>
      </w:r>
      <w:proofErr w:type="gramStart"/>
      <w:r w:rsidR="001A7948">
        <w:rPr>
          <w:rFonts w:ascii="微軟正黑體" w:eastAsia="微軟正黑體" w:hAnsi="微軟正黑體" w:hint="eastAsia"/>
        </w:rPr>
        <w:t>嵩</w:t>
      </w:r>
      <w:proofErr w:type="gramEnd"/>
      <w:r w:rsidR="00D55CE6">
        <w:rPr>
          <w:rFonts w:ascii="微軟正黑體" w:eastAsia="微軟正黑體" w:hAnsi="微軟正黑體" w:hint="eastAsia"/>
        </w:rPr>
        <w:t>贊公司、彰化地區各教會)</w:t>
      </w:r>
      <w:r w:rsidR="00AC5B60" w:rsidRPr="00CE76AF">
        <w:rPr>
          <w:rFonts w:ascii="微軟正黑體" w:eastAsia="微軟正黑體" w:hAnsi="微軟正黑體"/>
        </w:rPr>
        <w:t>。</w:t>
      </w:r>
    </w:p>
    <w:p w14:paraId="0C8A1769" w14:textId="7DD83176" w:rsidR="00AC5B60" w:rsidRPr="00272A2E" w:rsidRDefault="00D55CE6" w:rsidP="005B3493">
      <w:pPr>
        <w:pStyle w:val="a5"/>
        <w:widowControl/>
        <w:numPr>
          <w:ilvl w:val="0"/>
          <w:numId w:val="13"/>
        </w:numPr>
        <w:adjustRightInd w:val="0"/>
        <w:snapToGrid w:val="0"/>
        <w:ind w:leftChars="0"/>
        <w:rPr>
          <w:rFonts w:ascii="微軟正黑體" w:eastAsia="微軟正黑體" w:hAnsi="微軟正黑體"/>
        </w:rPr>
      </w:pPr>
      <w:r w:rsidRPr="00272A2E">
        <w:rPr>
          <w:rFonts w:ascii="微軟正黑體" w:eastAsia="微軟正黑體" w:hAnsi="微軟正黑體" w:hint="eastAsia"/>
        </w:rPr>
        <w:t>參與者招募</w:t>
      </w:r>
      <w:r w:rsidR="00AC5B60" w:rsidRPr="00272A2E">
        <w:rPr>
          <w:rFonts w:ascii="微軟正黑體" w:eastAsia="微軟正黑體" w:hAnsi="微軟正黑體"/>
        </w:rPr>
        <w:t>：</w:t>
      </w:r>
      <w:r w:rsidRPr="00272A2E">
        <w:rPr>
          <w:rFonts w:ascii="微軟正黑體" w:eastAsia="微軟正黑體" w:hAnsi="微軟正黑體" w:hint="eastAsia"/>
        </w:rPr>
        <w:t>教會週報及各團契招募工作人員</w:t>
      </w:r>
      <w:r w:rsidR="00AC5B60" w:rsidRPr="00272A2E">
        <w:rPr>
          <w:rFonts w:ascii="微軟正黑體" w:eastAsia="微軟正黑體" w:hAnsi="微軟正黑體"/>
        </w:rPr>
        <w:t>。</w:t>
      </w:r>
    </w:p>
    <w:p w14:paraId="43559F0D" w14:textId="187FCA29" w:rsidR="00AC5B60" w:rsidRDefault="00894260" w:rsidP="00D55CE6">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t>預</w:t>
      </w:r>
      <w:r w:rsidR="00D55CE6">
        <w:rPr>
          <w:rFonts w:ascii="微軟正黑體" w:eastAsia="微軟正黑體" w:hAnsi="微軟正黑體" w:hint="eastAsia"/>
        </w:rPr>
        <w:t>算</w:t>
      </w:r>
      <w:r>
        <w:rPr>
          <w:rFonts w:ascii="微軟正黑體" w:eastAsia="微軟正黑體" w:hAnsi="微軟正黑體" w:hint="eastAsia"/>
        </w:rPr>
        <w:t>與經費來源</w:t>
      </w:r>
    </w:p>
    <w:p w14:paraId="46C39E53" w14:textId="057E2BFB" w:rsidR="00894260" w:rsidRPr="00AC5B60" w:rsidRDefault="00894260" w:rsidP="00894260">
      <w:pPr>
        <w:pStyle w:val="a5"/>
        <w:numPr>
          <w:ilvl w:val="1"/>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t>活動預算</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8"/>
        <w:gridCol w:w="1537"/>
        <w:gridCol w:w="1276"/>
        <w:gridCol w:w="4605"/>
      </w:tblGrid>
      <w:tr w:rsidR="00D55CE6" w:rsidRPr="00473D88" w14:paraId="1D91415C" w14:textId="77777777" w:rsidTr="00D55CE6">
        <w:trPr>
          <w:jc w:val="center"/>
        </w:trPr>
        <w:tc>
          <w:tcPr>
            <w:tcW w:w="8276" w:type="dxa"/>
            <w:gridSpan w:val="4"/>
          </w:tcPr>
          <w:p w14:paraId="599D9F82" w14:textId="77777777" w:rsidR="00D55CE6" w:rsidRDefault="00D55CE6" w:rsidP="00D55CE6">
            <w:pPr>
              <w:adjustRightInd w:val="0"/>
              <w:snapToGrid w:val="0"/>
              <w:jc w:val="center"/>
              <w:rPr>
                <w:rFonts w:ascii="微軟正黑體" w:eastAsia="微軟正黑體" w:hAnsi="微軟正黑體"/>
                <w:sz w:val="32"/>
                <w:szCs w:val="32"/>
              </w:rPr>
            </w:pPr>
            <w:bookmarkStart w:id="1" w:name="_Hlk164351767"/>
            <w:r w:rsidRPr="00473D88">
              <w:rPr>
                <w:rFonts w:ascii="微軟正黑體" w:eastAsia="微軟正黑體" w:hAnsi="微軟正黑體" w:hint="eastAsia"/>
                <w:sz w:val="32"/>
                <w:szCs w:val="32"/>
              </w:rPr>
              <w:t>彰化教會ft.斯洛伐克ft.達瑪</w:t>
            </w:r>
            <w:proofErr w:type="gramStart"/>
            <w:r w:rsidRPr="00473D88">
              <w:rPr>
                <w:rFonts w:ascii="微軟正黑體" w:eastAsia="微軟正黑體" w:hAnsi="微軟正黑體" w:hint="eastAsia"/>
                <w:sz w:val="32"/>
                <w:szCs w:val="32"/>
              </w:rPr>
              <w:t>巒</w:t>
            </w:r>
            <w:proofErr w:type="gramEnd"/>
            <w:r w:rsidRPr="00473D88">
              <w:rPr>
                <w:rFonts w:ascii="微軟正黑體" w:eastAsia="微軟正黑體" w:hAnsi="微軟正黑體" w:hint="eastAsia"/>
                <w:sz w:val="32"/>
                <w:szCs w:val="32"/>
              </w:rPr>
              <w:t>教會音樂文化交流</w:t>
            </w:r>
          </w:p>
          <w:p w14:paraId="0EFD1166" w14:textId="77777777" w:rsidR="00D55CE6" w:rsidRPr="00473D88" w:rsidRDefault="00D55CE6" w:rsidP="00D55CE6">
            <w:pPr>
              <w:adjustRightInd w:val="0"/>
              <w:snapToGrid w:val="0"/>
              <w:jc w:val="center"/>
              <w:rPr>
                <w:rFonts w:ascii="微軟正黑體" w:eastAsia="微軟正黑體" w:hAnsi="微軟正黑體"/>
                <w:sz w:val="32"/>
                <w:szCs w:val="32"/>
              </w:rPr>
            </w:pPr>
            <w:r w:rsidRPr="00473D88">
              <w:rPr>
                <w:rFonts w:ascii="微軟正黑體" w:eastAsia="微軟正黑體" w:hAnsi="微軟正黑體"/>
                <w:sz w:val="32"/>
                <w:szCs w:val="32"/>
              </w:rPr>
              <w:t>活動</w:t>
            </w:r>
            <w:bookmarkEnd w:id="1"/>
            <w:r w:rsidRPr="00473D88">
              <w:rPr>
                <w:rFonts w:ascii="微軟正黑體" w:eastAsia="微軟正黑體" w:hAnsi="微軟正黑體"/>
                <w:sz w:val="32"/>
                <w:szCs w:val="32"/>
              </w:rPr>
              <w:t>經費概算表</w:t>
            </w:r>
          </w:p>
        </w:tc>
      </w:tr>
      <w:tr w:rsidR="00D55CE6" w:rsidRPr="00473D88" w14:paraId="2D0E16AB" w14:textId="77777777" w:rsidTr="00643853">
        <w:trPr>
          <w:trHeight w:val="567"/>
          <w:jc w:val="center"/>
        </w:trPr>
        <w:tc>
          <w:tcPr>
            <w:tcW w:w="858" w:type="dxa"/>
            <w:vMerge w:val="restart"/>
            <w:vAlign w:val="center"/>
          </w:tcPr>
          <w:p w14:paraId="68852EF3"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經</w:t>
            </w:r>
          </w:p>
          <w:p w14:paraId="586719E3"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費</w:t>
            </w:r>
          </w:p>
          <w:p w14:paraId="0658EBBD"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預</w:t>
            </w:r>
          </w:p>
          <w:p w14:paraId="1C587612"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算</w:t>
            </w:r>
          </w:p>
        </w:tc>
        <w:tc>
          <w:tcPr>
            <w:tcW w:w="1537" w:type="dxa"/>
            <w:vAlign w:val="center"/>
          </w:tcPr>
          <w:p w14:paraId="08B6642A" w14:textId="77777777" w:rsidR="00D55CE6" w:rsidRPr="00473D88" w:rsidRDefault="00D55CE6" w:rsidP="00725948">
            <w:pPr>
              <w:jc w:val="center"/>
              <w:rPr>
                <w:rFonts w:ascii="微軟正黑體" w:eastAsia="微軟正黑體" w:hAnsi="微軟正黑體"/>
              </w:rPr>
            </w:pPr>
            <w:r w:rsidRPr="00473D88">
              <w:rPr>
                <w:rFonts w:ascii="微軟正黑體" w:eastAsia="微軟正黑體" w:hAnsi="微軟正黑體"/>
              </w:rPr>
              <w:t>費用項目</w:t>
            </w:r>
          </w:p>
        </w:tc>
        <w:tc>
          <w:tcPr>
            <w:tcW w:w="1276" w:type="dxa"/>
            <w:vAlign w:val="center"/>
          </w:tcPr>
          <w:p w14:paraId="582D47A5" w14:textId="77777777" w:rsidR="00D55CE6" w:rsidRPr="00473D88" w:rsidRDefault="00D55CE6" w:rsidP="00725948">
            <w:pPr>
              <w:jc w:val="center"/>
              <w:rPr>
                <w:rFonts w:ascii="微軟正黑體" w:eastAsia="微軟正黑體" w:hAnsi="微軟正黑體"/>
              </w:rPr>
            </w:pPr>
            <w:r w:rsidRPr="00473D88">
              <w:rPr>
                <w:rFonts w:ascii="微軟正黑體" w:eastAsia="微軟正黑體" w:hAnsi="微軟正黑體"/>
              </w:rPr>
              <w:t>預算金額</w:t>
            </w:r>
          </w:p>
        </w:tc>
        <w:tc>
          <w:tcPr>
            <w:tcW w:w="4605" w:type="dxa"/>
            <w:shd w:val="clear" w:color="auto" w:fill="auto"/>
            <w:vAlign w:val="center"/>
          </w:tcPr>
          <w:p w14:paraId="5C225B1C" w14:textId="77777777" w:rsidR="00D55CE6" w:rsidRPr="00473D88" w:rsidRDefault="00D55CE6" w:rsidP="00725948">
            <w:pPr>
              <w:jc w:val="center"/>
              <w:rPr>
                <w:rFonts w:ascii="微軟正黑體" w:eastAsia="微軟正黑體" w:hAnsi="微軟正黑體"/>
              </w:rPr>
            </w:pPr>
            <w:r w:rsidRPr="00473D88">
              <w:rPr>
                <w:rFonts w:ascii="微軟正黑體" w:eastAsia="微軟正黑體" w:hAnsi="微軟正黑體"/>
              </w:rPr>
              <w:t>費 用 內 容 說 明</w:t>
            </w:r>
          </w:p>
        </w:tc>
      </w:tr>
      <w:tr w:rsidR="00D55CE6" w:rsidRPr="00473D88" w14:paraId="12019295" w14:textId="77777777" w:rsidTr="00643853">
        <w:trPr>
          <w:trHeight w:val="796"/>
          <w:jc w:val="center"/>
        </w:trPr>
        <w:tc>
          <w:tcPr>
            <w:tcW w:w="858" w:type="dxa"/>
            <w:vMerge/>
            <w:vAlign w:val="center"/>
          </w:tcPr>
          <w:p w14:paraId="10885B44" w14:textId="77777777" w:rsidR="00D55CE6" w:rsidRPr="00473D88" w:rsidRDefault="00D55CE6" w:rsidP="00725948">
            <w:pPr>
              <w:jc w:val="center"/>
              <w:rPr>
                <w:rFonts w:ascii="微軟正黑體" w:eastAsia="微軟正黑體" w:hAnsi="微軟正黑體"/>
              </w:rPr>
            </w:pPr>
          </w:p>
        </w:tc>
        <w:tc>
          <w:tcPr>
            <w:tcW w:w="1537" w:type="dxa"/>
            <w:vAlign w:val="center"/>
          </w:tcPr>
          <w:p w14:paraId="5A21FB92"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hint="eastAsia"/>
              </w:rPr>
              <w:t>交通</w:t>
            </w:r>
            <w:r w:rsidRPr="00473D88">
              <w:rPr>
                <w:rFonts w:ascii="微軟正黑體" w:eastAsia="微軟正黑體" w:hAnsi="微軟正黑體"/>
              </w:rPr>
              <w:t>費</w:t>
            </w:r>
          </w:p>
        </w:tc>
        <w:tc>
          <w:tcPr>
            <w:tcW w:w="1276" w:type="dxa"/>
            <w:vAlign w:val="center"/>
          </w:tcPr>
          <w:p w14:paraId="64BCEEE5" w14:textId="7D1328B5" w:rsidR="00D55CE6" w:rsidRPr="00473D88" w:rsidRDefault="00CE3192" w:rsidP="00725948">
            <w:pPr>
              <w:spacing w:line="240" w:lineRule="exact"/>
              <w:jc w:val="center"/>
              <w:rPr>
                <w:rFonts w:ascii="微軟正黑體" w:eastAsia="微軟正黑體" w:hAnsi="微軟正黑體"/>
              </w:rPr>
            </w:pPr>
            <w:r>
              <w:rPr>
                <w:rFonts w:ascii="微軟正黑體" w:eastAsia="微軟正黑體" w:hAnsi="微軟正黑體" w:hint="eastAsia"/>
              </w:rPr>
              <w:t>6</w:t>
            </w:r>
            <w:r w:rsidR="00215DF2">
              <w:rPr>
                <w:rFonts w:ascii="微軟正黑體" w:eastAsia="微軟正黑體" w:hAnsi="微軟正黑體" w:hint="eastAsia"/>
              </w:rPr>
              <w:t>5</w:t>
            </w:r>
            <w:r w:rsidR="00D55CE6">
              <w:rPr>
                <w:rFonts w:ascii="微軟正黑體" w:eastAsia="微軟正黑體" w:hAnsi="微軟正黑體"/>
              </w:rPr>
              <w:t>,</w:t>
            </w:r>
            <w:r w:rsidR="00215DF2">
              <w:rPr>
                <w:rFonts w:ascii="微軟正黑體" w:eastAsia="微軟正黑體" w:hAnsi="微軟正黑體" w:hint="eastAsia"/>
              </w:rPr>
              <w:t>0</w:t>
            </w:r>
            <w:r w:rsidR="00D55CE6">
              <w:rPr>
                <w:rFonts w:ascii="微軟正黑體" w:eastAsia="微軟正黑體" w:hAnsi="微軟正黑體"/>
              </w:rPr>
              <w:t>00</w:t>
            </w:r>
          </w:p>
        </w:tc>
        <w:tc>
          <w:tcPr>
            <w:tcW w:w="4605" w:type="dxa"/>
            <w:shd w:val="clear" w:color="auto" w:fill="auto"/>
            <w:vAlign w:val="center"/>
          </w:tcPr>
          <w:p w14:paraId="3F25C5BF" w14:textId="6976E684" w:rsidR="00D55CE6" w:rsidRDefault="00D55CE6" w:rsidP="00725948">
            <w:pPr>
              <w:spacing w:line="300" w:lineRule="exact"/>
              <w:jc w:val="both"/>
              <w:rPr>
                <w:rFonts w:ascii="微軟正黑體" w:eastAsia="微軟正黑體" w:hAnsi="微軟正黑體"/>
              </w:rPr>
            </w:pPr>
            <w:r>
              <w:rPr>
                <w:rFonts w:ascii="微軟正黑體" w:eastAsia="微軟正黑體" w:hAnsi="微軟正黑體"/>
              </w:rPr>
              <w:t>1.</w:t>
            </w:r>
            <w:r>
              <w:rPr>
                <w:rFonts w:ascii="微軟正黑體" w:eastAsia="微軟正黑體" w:hAnsi="微軟正黑體" w:hint="eastAsia"/>
              </w:rPr>
              <w:t>7/17</w:t>
            </w:r>
            <w:proofErr w:type="gramStart"/>
            <w:r>
              <w:rPr>
                <w:rFonts w:ascii="微軟正黑體" w:eastAsia="微軟正黑體" w:hAnsi="微軟正黑體" w:hint="eastAsia"/>
              </w:rPr>
              <w:t>四</w:t>
            </w:r>
            <w:proofErr w:type="gramEnd"/>
            <w:r>
              <w:rPr>
                <w:rFonts w:ascii="微軟正黑體" w:eastAsia="微軟正黑體" w:hAnsi="微軟正黑體" w:hint="eastAsia"/>
              </w:rPr>
              <w:t>部</w:t>
            </w:r>
            <w:r w:rsidR="00643853">
              <w:rPr>
                <w:rFonts w:ascii="微軟正黑體" w:eastAsia="微軟正黑體" w:hAnsi="微軟正黑體" w:hint="eastAsia"/>
              </w:rPr>
              <w:t>中</w:t>
            </w:r>
            <w:r>
              <w:rPr>
                <w:rFonts w:ascii="微軟正黑體" w:eastAsia="微軟正黑體" w:hAnsi="微軟正黑體" w:hint="eastAsia"/>
              </w:rPr>
              <w:t>巴12</w:t>
            </w:r>
            <w:r>
              <w:rPr>
                <w:rFonts w:ascii="微軟正黑體" w:eastAsia="微軟正黑體" w:hAnsi="微軟正黑體"/>
              </w:rPr>
              <w:t>,</w:t>
            </w:r>
            <w:r>
              <w:rPr>
                <w:rFonts w:ascii="微軟正黑體" w:eastAsia="微軟正黑體" w:hAnsi="微軟正黑體" w:hint="eastAsia"/>
              </w:rPr>
              <w:t>000</w:t>
            </w:r>
            <w:r>
              <w:rPr>
                <w:rFonts w:ascii="微軟正黑體" w:eastAsia="微軟正黑體" w:hAnsi="微軟正黑體"/>
              </w:rPr>
              <w:t>*4*1.05</w:t>
            </w:r>
          </w:p>
          <w:p w14:paraId="53F5E138" w14:textId="77777777" w:rsidR="00D55CE6" w:rsidRDefault="00D55CE6" w:rsidP="00725948">
            <w:pPr>
              <w:spacing w:line="300" w:lineRule="exact"/>
              <w:jc w:val="both"/>
              <w:rPr>
                <w:rFonts w:ascii="微軟正黑體" w:eastAsia="微軟正黑體" w:hAnsi="微軟正黑體"/>
              </w:rPr>
            </w:pPr>
            <w:r>
              <w:rPr>
                <w:rFonts w:ascii="微軟正黑體" w:eastAsia="微軟正黑體" w:hAnsi="微軟正黑體" w:hint="eastAsia"/>
              </w:rPr>
              <w:t>2</w:t>
            </w:r>
            <w:r>
              <w:rPr>
                <w:rFonts w:ascii="微軟正黑體" w:eastAsia="微軟正黑體" w:hAnsi="微軟正黑體"/>
              </w:rPr>
              <w:t>.</w:t>
            </w:r>
            <w:r>
              <w:rPr>
                <w:rFonts w:ascii="微軟正黑體" w:eastAsia="微軟正黑體" w:hAnsi="微軟正黑體" w:hint="eastAsia"/>
              </w:rPr>
              <w:t xml:space="preserve">7/18遊覽車 </w:t>
            </w:r>
            <w:r w:rsidR="000B51A6">
              <w:rPr>
                <w:rFonts w:ascii="微軟正黑體" w:eastAsia="微軟正黑體" w:hAnsi="微軟正黑體" w:hint="eastAsia"/>
              </w:rPr>
              <w:t>13</w:t>
            </w:r>
            <w:r>
              <w:rPr>
                <w:rFonts w:ascii="微軟正黑體" w:eastAsia="微軟正黑體" w:hAnsi="微軟正黑體"/>
              </w:rPr>
              <w:t>,</w:t>
            </w:r>
            <w:r>
              <w:rPr>
                <w:rFonts w:ascii="微軟正黑體" w:eastAsia="微軟正黑體" w:hAnsi="微軟正黑體" w:hint="eastAsia"/>
              </w:rPr>
              <w:t>000</w:t>
            </w:r>
          </w:p>
          <w:p w14:paraId="27200236" w14:textId="284EBB1F" w:rsidR="009B26C3" w:rsidRPr="00473D88" w:rsidRDefault="009B26C3" w:rsidP="00725948">
            <w:pPr>
              <w:spacing w:line="300" w:lineRule="exact"/>
              <w:jc w:val="both"/>
              <w:rPr>
                <w:rFonts w:ascii="微軟正黑體" w:eastAsia="微軟正黑體" w:hAnsi="微軟正黑體"/>
              </w:rPr>
            </w:pPr>
            <w:r>
              <w:rPr>
                <w:rFonts w:ascii="微軟正黑體" w:eastAsia="微軟正黑體" w:hAnsi="微軟正黑體" w:hint="eastAsia"/>
              </w:rPr>
              <w:t>3.7/17、7/18過路費</w:t>
            </w:r>
          </w:p>
        </w:tc>
      </w:tr>
      <w:tr w:rsidR="00D55CE6" w:rsidRPr="00473D88" w14:paraId="7A2BA363" w14:textId="77777777" w:rsidTr="00643853">
        <w:trPr>
          <w:trHeight w:val="1267"/>
          <w:jc w:val="center"/>
        </w:trPr>
        <w:tc>
          <w:tcPr>
            <w:tcW w:w="858" w:type="dxa"/>
            <w:vMerge/>
          </w:tcPr>
          <w:p w14:paraId="6161241C" w14:textId="77777777" w:rsidR="00D55CE6" w:rsidRPr="00473D88" w:rsidRDefault="00D55CE6" w:rsidP="00725948">
            <w:pPr>
              <w:jc w:val="center"/>
              <w:rPr>
                <w:rFonts w:ascii="微軟正黑體" w:eastAsia="微軟正黑體" w:hAnsi="微軟正黑體"/>
              </w:rPr>
            </w:pPr>
          </w:p>
        </w:tc>
        <w:tc>
          <w:tcPr>
            <w:tcW w:w="1537" w:type="dxa"/>
            <w:vAlign w:val="center"/>
          </w:tcPr>
          <w:p w14:paraId="66B33909"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rPr>
              <w:t>膳費</w:t>
            </w:r>
          </w:p>
        </w:tc>
        <w:tc>
          <w:tcPr>
            <w:tcW w:w="1276" w:type="dxa"/>
            <w:vAlign w:val="center"/>
          </w:tcPr>
          <w:p w14:paraId="049FF992" w14:textId="77777777" w:rsidR="00D55CE6" w:rsidRPr="00473D88" w:rsidRDefault="00D55CE6" w:rsidP="00F40681">
            <w:pPr>
              <w:spacing w:line="240" w:lineRule="exact"/>
              <w:jc w:val="center"/>
              <w:rPr>
                <w:rFonts w:ascii="微軟正黑體" w:eastAsia="微軟正黑體" w:hAnsi="微軟正黑體"/>
              </w:rPr>
            </w:pPr>
            <w:r>
              <w:rPr>
                <w:rFonts w:ascii="微軟正黑體" w:eastAsia="微軟正黑體" w:hAnsi="微軟正黑體" w:hint="eastAsia"/>
              </w:rPr>
              <w:t>1</w:t>
            </w:r>
            <w:r w:rsidR="00F40681">
              <w:rPr>
                <w:rFonts w:ascii="微軟正黑體" w:eastAsia="微軟正黑體" w:hAnsi="微軟正黑體"/>
              </w:rPr>
              <w:t>8</w:t>
            </w:r>
            <w:r>
              <w:rPr>
                <w:rFonts w:ascii="微軟正黑體" w:eastAsia="微軟正黑體" w:hAnsi="微軟正黑體"/>
              </w:rPr>
              <w:t>5</w:t>
            </w:r>
            <w:r>
              <w:rPr>
                <w:rFonts w:ascii="微軟正黑體" w:eastAsia="微軟正黑體" w:hAnsi="微軟正黑體" w:hint="eastAsia"/>
              </w:rPr>
              <w:t>,000</w:t>
            </w:r>
          </w:p>
        </w:tc>
        <w:tc>
          <w:tcPr>
            <w:tcW w:w="4605" w:type="dxa"/>
            <w:shd w:val="clear" w:color="auto" w:fill="auto"/>
            <w:vAlign w:val="center"/>
          </w:tcPr>
          <w:p w14:paraId="08360DB7" w14:textId="77777777" w:rsidR="00D55CE6" w:rsidRPr="00473D88" w:rsidRDefault="00D55CE6" w:rsidP="00D55CE6">
            <w:pPr>
              <w:pStyle w:val="a5"/>
              <w:numPr>
                <w:ilvl w:val="0"/>
                <w:numId w:val="14"/>
              </w:numPr>
              <w:spacing w:line="280" w:lineRule="exact"/>
              <w:ind w:leftChars="0" w:left="357" w:hanging="357"/>
              <w:jc w:val="both"/>
              <w:rPr>
                <w:rFonts w:ascii="微軟正黑體" w:eastAsia="微軟正黑體" w:hAnsi="微軟正黑體"/>
              </w:rPr>
            </w:pPr>
            <w:r w:rsidRPr="00473D88">
              <w:rPr>
                <w:rFonts w:ascii="微軟正黑體" w:eastAsia="微軟正黑體" w:hAnsi="微軟正黑體" w:hint="eastAsia"/>
              </w:rPr>
              <w:t>三餐食材</w:t>
            </w:r>
            <w:r w:rsidR="00F40681">
              <w:rPr>
                <w:rFonts w:ascii="微軟正黑體" w:eastAsia="微軟正黑體" w:hAnsi="微軟正黑體" w:hint="eastAsia"/>
              </w:rPr>
              <w:t>或外購</w:t>
            </w:r>
            <w:r w:rsidRPr="00473D88">
              <w:rPr>
                <w:rFonts w:ascii="微軟正黑體" w:eastAsia="微軟正黑體" w:hAnsi="微軟正黑體" w:hint="eastAsia"/>
              </w:rPr>
              <w:t>(早餐2餐、</w:t>
            </w:r>
            <w:r w:rsidR="00F40681">
              <w:rPr>
                <w:rFonts w:ascii="微軟正黑體" w:eastAsia="微軟正黑體" w:hAnsi="微軟正黑體" w:hint="eastAsia"/>
              </w:rPr>
              <w:t>午餐2餐、</w:t>
            </w:r>
            <w:r w:rsidRPr="00473D88">
              <w:rPr>
                <w:rFonts w:ascii="微軟正黑體" w:eastAsia="微軟正黑體" w:hAnsi="微軟正黑體" w:hint="eastAsia"/>
              </w:rPr>
              <w:t>晚餐</w:t>
            </w:r>
            <w:r w:rsidR="00F40681">
              <w:rPr>
                <w:rFonts w:ascii="微軟正黑體" w:eastAsia="微軟正黑體" w:hAnsi="微軟正黑體"/>
              </w:rPr>
              <w:t>3</w:t>
            </w:r>
            <w:r w:rsidRPr="00473D88">
              <w:rPr>
                <w:rFonts w:ascii="微軟正黑體" w:eastAsia="微軟正黑體" w:hAnsi="微軟正黑體" w:hint="eastAsia"/>
              </w:rPr>
              <w:t>餐)</w:t>
            </w:r>
            <w:r w:rsidR="00F40681" w:rsidRPr="00473D88">
              <w:rPr>
                <w:rFonts w:ascii="微軟正黑體" w:eastAsia="微軟正黑體" w:hAnsi="微軟正黑體" w:hint="eastAsia"/>
              </w:rPr>
              <w:t xml:space="preserve"> </w:t>
            </w:r>
            <w:r w:rsidR="00F40681">
              <w:rPr>
                <w:rFonts w:ascii="微軟正黑體" w:eastAsia="微軟正黑體" w:hAnsi="微軟正黑體" w:hint="eastAsia"/>
              </w:rPr>
              <w:t>、</w:t>
            </w:r>
            <w:proofErr w:type="gramStart"/>
            <w:r w:rsidR="00F40681" w:rsidRPr="00473D88">
              <w:rPr>
                <w:rFonts w:ascii="微軟正黑體" w:eastAsia="微軟正黑體" w:hAnsi="微軟正黑體" w:hint="eastAsia"/>
              </w:rPr>
              <w:t>烘焙吧食材</w:t>
            </w:r>
            <w:proofErr w:type="gramEnd"/>
          </w:p>
          <w:p w14:paraId="1CB8D763" w14:textId="77777777" w:rsidR="00D55CE6" w:rsidRPr="00F40681" w:rsidRDefault="00D55CE6" w:rsidP="00F40681">
            <w:pPr>
              <w:pStyle w:val="a5"/>
              <w:numPr>
                <w:ilvl w:val="0"/>
                <w:numId w:val="14"/>
              </w:numPr>
              <w:spacing w:line="280" w:lineRule="exact"/>
              <w:ind w:leftChars="0" w:left="357" w:hanging="357"/>
              <w:jc w:val="both"/>
              <w:rPr>
                <w:rFonts w:ascii="微軟正黑體" w:eastAsia="微軟正黑體" w:hAnsi="微軟正黑體"/>
              </w:rPr>
            </w:pPr>
            <w:r w:rsidRPr="00473D88">
              <w:rPr>
                <w:rFonts w:ascii="微軟正黑體" w:eastAsia="微軟正黑體" w:hAnsi="微軟正黑體" w:hint="eastAsia"/>
              </w:rPr>
              <w:t>2大豬</w:t>
            </w:r>
            <w:r w:rsidR="00F40681">
              <w:rPr>
                <w:rFonts w:ascii="微軟正黑體" w:eastAsia="微軟正黑體" w:hAnsi="微軟正黑體" w:hint="eastAsia"/>
              </w:rPr>
              <w:t xml:space="preserve"> 40,000元</w:t>
            </w:r>
          </w:p>
        </w:tc>
      </w:tr>
      <w:tr w:rsidR="00D55CE6" w:rsidRPr="00473D88" w14:paraId="7302EEF7" w14:textId="77777777" w:rsidTr="00643853">
        <w:trPr>
          <w:trHeight w:val="680"/>
          <w:jc w:val="center"/>
        </w:trPr>
        <w:tc>
          <w:tcPr>
            <w:tcW w:w="858" w:type="dxa"/>
            <w:vMerge/>
          </w:tcPr>
          <w:p w14:paraId="77281688" w14:textId="77777777" w:rsidR="00D55CE6" w:rsidRPr="00473D88" w:rsidRDefault="00D55CE6" w:rsidP="00725948">
            <w:pPr>
              <w:jc w:val="center"/>
              <w:rPr>
                <w:rFonts w:ascii="微軟正黑體" w:eastAsia="微軟正黑體" w:hAnsi="微軟正黑體"/>
              </w:rPr>
            </w:pPr>
          </w:p>
        </w:tc>
        <w:tc>
          <w:tcPr>
            <w:tcW w:w="1537" w:type="dxa"/>
            <w:vAlign w:val="center"/>
          </w:tcPr>
          <w:p w14:paraId="57F54C20"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hint="eastAsia"/>
              </w:rPr>
              <w:t>印刷費</w:t>
            </w:r>
          </w:p>
        </w:tc>
        <w:tc>
          <w:tcPr>
            <w:tcW w:w="1276" w:type="dxa"/>
            <w:vAlign w:val="center"/>
          </w:tcPr>
          <w:p w14:paraId="7876570A" w14:textId="77777777" w:rsidR="00D55CE6" w:rsidRPr="00473D88" w:rsidRDefault="00D55CE6" w:rsidP="00725948">
            <w:pPr>
              <w:spacing w:line="240" w:lineRule="exact"/>
              <w:jc w:val="center"/>
              <w:rPr>
                <w:rFonts w:ascii="微軟正黑體" w:eastAsia="微軟正黑體" w:hAnsi="微軟正黑體"/>
              </w:rPr>
            </w:pPr>
            <w:r>
              <w:rPr>
                <w:rFonts w:ascii="微軟正黑體" w:eastAsia="微軟正黑體" w:hAnsi="微軟正黑體"/>
              </w:rPr>
              <w:t>8,000</w:t>
            </w:r>
          </w:p>
        </w:tc>
        <w:tc>
          <w:tcPr>
            <w:tcW w:w="4605" w:type="dxa"/>
            <w:shd w:val="clear" w:color="auto" w:fill="auto"/>
            <w:vAlign w:val="center"/>
          </w:tcPr>
          <w:p w14:paraId="6EF61EA7" w14:textId="77777777" w:rsidR="00D55CE6" w:rsidRPr="00473D88" w:rsidRDefault="00D55CE6" w:rsidP="00725948">
            <w:pPr>
              <w:snapToGrid w:val="0"/>
              <w:spacing w:line="300" w:lineRule="exact"/>
              <w:jc w:val="both"/>
              <w:rPr>
                <w:rFonts w:ascii="微軟正黑體" w:eastAsia="微軟正黑體" w:hAnsi="微軟正黑體"/>
              </w:rPr>
            </w:pPr>
            <w:r w:rsidRPr="00473D88">
              <w:rPr>
                <w:rFonts w:ascii="微軟正黑體" w:eastAsia="微軟正黑體" w:hAnsi="微軟正黑體"/>
              </w:rPr>
              <w:t>例：資料影印、印刷、珍珠板及宣傳布條</w:t>
            </w:r>
            <w:r w:rsidR="009F1A22">
              <w:rPr>
                <w:rFonts w:ascii="微軟正黑體" w:eastAsia="微軟正黑體" w:hAnsi="微軟正黑體" w:hint="eastAsia"/>
              </w:rPr>
              <w:t>、海報(共需)</w:t>
            </w:r>
            <w:r w:rsidRPr="00473D88">
              <w:rPr>
                <w:rFonts w:ascii="微軟正黑體" w:eastAsia="微軟正黑體" w:hAnsi="微軟正黑體"/>
              </w:rPr>
              <w:t>印製等。</w:t>
            </w:r>
          </w:p>
        </w:tc>
      </w:tr>
      <w:tr w:rsidR="00D55CE6" w:rsidRPr="00473D88" w14:paraId="10B93C27" w14:textId="77777777" w:rsidTr="00643853">
        <w:trPr>
          <w:trHeight w:val="434"/>
          <w:jc w:val="center"/>
        </w:trPr>
        <w:tc>
          <w:tcPr>
            <w:tcW w:w="858" w:type="dxa"/>
            <w:vMerge/>
          </w:tcPr>
          <w:p w14:paraId="52967523" w14:textId="77777777" w:rsidR="00D55CE6" w:rsidRPr="00473D88" w:rsidRDefault="00D55CE6" w:rsidP="00725948">
            <w:pPr>
              <w:jc w:val="center"/>
              <w:rPr>
                <w:rFonts w:ascii="微軟正黑體" w:eastAsia="微軟正黑體" w:hAnsi="微軟正黑體"/>
              </w:rPr>
            </w:pPr>
          </w:p>
        </w:tc>
        <w:tc>
          <w:tcPr>
            <w:tcW w:w="1537" w:type="dxa"/>
            <w:vAlign w:val="center"/>
          </w:tcPr>
          <w:p w14:paraId="71189FD8"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hint="eastAsia"/>
              </w:rPr>
              <w:t>伴手禮</w:t>
            </w:r>
          </w:p>
        </w:tc>
        <w:tc>
          <w:tcPr>
            <w:tcW w:w="1276" w:type="dxa"/>
            <w:vAlign w:val="center"/>
          </w:tcPr>
          <w:p w14:paraId="58B92365" w14:textId="77777777" w:rsidR="00D55CE6" w:rsidRPr="00473D88" w:rsidRDefault="00D55CE6" w:rsidP="00725948">
            <w:pPr>
              <w:spacing w:line="240" w:lineRule="exact"/>
              <w:jc w:val="center"/>
              <w:rPr>
                <w:rFonts w:ascii="微軟正黑體" w:eastAsia="微軟正黑體" w:hAnsi="微軟正黑體"/>
              </w:rPr>
            </w:pPr>
            <w:r>
              <w:rPr>
                <w:rFonts w:ascii="微軟正黑體" w:eastAsia="微軟正黑體" w:hAnsi="微軟正黑體" w:hint="eastAsia"/>
              </w:rPr>
              <w:t>1</w:t>
            </w:r>
            <w:r>
              <w:rPr>
                <w:rFonts w:ascii="微軟正黑體" w:eastAsia="微軟正黑體" w:hAnsi="微軟正黑體"/>
              </w:rPr>
              <w:t>3,000</w:t>
            </w:r>
          </w:p>
        </w:tc>
        <w:tc>
          <w:tcPr>
            <w:tcW w:w="4605" w:type="dxa"/>
            <w:shd w:val="clear" w:color="auto" w:fill="auto"/>
            <w:vAlign w:val="center"/>
          </w:tcPr>
          <w:p w14:paraId="518FB255" w14:textId="587728D9" w:rsidR="00D55CE6" w:rsidRPr="00473D88" w:rsidRDefault="00D55CE6" w:rsidP="00725948">
            <w:pPr>
              <w:spacing w:line="300" w:lineRule="exact"/>
              <w:jc w:val="both"/>
              <w:rPr>
                <w:rFonts w:ascii="微軟正黑體" w:eastAsia="微軟正黑體" w:hAnsi="微軟正黑體"/>
              </w:rPr>
            </w:pPr>
            <w:r w:rsidRPr="00473D88">
              <w:rPr>
                <w:rFonts w:ascii="微軟正黑體" w:eastAsia="微軟正黑體" w:hAnsi="微軟正黑體" w:hint="eastAsia"/>
              </w:rPr>
              <w:t>斯洛伐克</w:t>
            </w:r>
            <w:r w:rsidR="00643853">
              <w:rPr>
                <w:rFonts w:ascii="微軟正黑體" w:eastAsia="微軟正黑體" w:hAnsi="微軟正黑體" w:hint="eastAsia"/>
              </w:rPr>
              <w:t>(26份)、達瑪巒(80份)</w:t>
            </w:r>
          </w:p>
        </w:tc>
      </w:tr>
      <w:tr w:rsidR="000E3469" w:rsidRPr="00473D88" w14:paraId="5E756BDF" w14:textId="77777777" w:rsidTr="00643853">
        <w:trPr>
          <w:trHeight w:val="680"/>
          <w:jc w:val="center"/>
        </w:trPr>
        <w:tc>
          <w:tcPr>
            <w:tcW w:w="858" w:type="dxa"/>
            <w:vMerge/>
          </w:tcPr>
          <w:p w14:paraId="496F36B3" w14:textId="77777777" w:rsidR="000E3469" w:rsidRPr="00473D88" w:rsidRDefault="000E3469" w:rsidP="000E3469">
            <w:pPr>
              <w:jc w:val="center"/>
              <w:rPr>
                <w:rFonts w:ascii="微軟正黑體" w:eastAsia="微軟正黑體" w:hAnsi="微軟正黑體"/>
              </w:rPr>
            </w:pPr>
          </w:p>
        </w:tc>
        <w:tc>
          <w:tcPr>
            <w:tcW w:w="1537" w:type="dxa"/>
            <w:vAlign w:val="center"/>
          </w:tcPr>
          <w:p w14:paraId="4A926038" w14:textId="656D8ABB" w:rsidR="000E3469" w:rsidRPr="00473D88" w:rsidRDefault="000E3469" w:rsidP="000E3469">
            <w:pPr>
              <w:spacing w:line="240" w:lineRule="exact"/>
              <w:jc w:val="center"/>
              <w:rPr>
                <w:rFonts w:ascii="微軟正黑體" w:eastAsia="微軟正黑體" w:hAnsi="微軟正黑體"/>
              </w:rPr>
            </w:pPr>
            <w:r>
              <w:rPr>
                <w:rFonts w:ascii="微軟正黑體" w:eastAsia="微軟正黑體" w:hAnsi="微軟正黑體" w:hint="eastAsia"/>
              </w:rPr>
              <w:t>影片製作費</w:t>
            </w:r>
          </w:p>
        </w:tc>
        <w:tc>
          <w:tcPr>
            <w:tcW w:w="1276" w:type="dxa"/>
            <w:vAlign w:val="center"/>
          </w:tcPr>
          <w:p w14:paraId="6C823376" w14:textId="367015C8" w:rsidR="000E3469" w:rsidRDefault="000E3469" w:rsidP="000E3469">
            <w:pPr>
              <w:spacing w:line="240" w:lineRule="exact"/>
              <w:jc w:val="center"/>
              <w:rPr>
                <w:rFonts w:ascii="微軟正黑體" w:eastAsia="微軟正黑體" w:hAnsi="微軟正黑體"/>
              </w:rPr>
            </w:pPr>
            <w:r>
              <w:rPr>
                <w:rFonts w:ascii="微軟正黑體" w:eastAsia="微軟正黑體" w:hAnsi="微軟正黑體" w:hint="eastAsia"/>
              </w:rPr>
              <w:t>2</w:t>
            </w:r>
            <w:r>
              <w:rPr>
                <w:rFonts w:ascii="微軟正黑體" w:eastAsia="微軟正黑體" w:hAnsi="微軟正黑體"/>
              </w:rPr>
              <w:t>0,000</w:t>
            </w:r>
          </w:p>
        </w:tc>
        <w:tc>
          <w:tcPr>
            <w:tcW w:w="4605" w:type="dxa"/>
            <w:shd w:val="clear" w:color="auto" w:fill="auto"/>
            <w:vAlign w:val="center"/>
          </w:tcPr>
          <w:p w14:paraId="59FD1E04" w14:textId="05005813" w:rsidR="000E3469" w:rsidRPr="00473D88" w:rsidRDefault="000E3469" w:rsidP="000E3469">
            <w:pPr>
              <w:snapToGrid w:val="0"/>
              <w:spacing w:line="300" w:lineRule="exact"/>
              <w:jc w:val="both"/>
              <w:rPr>
                <w:rFonts w:ascii="微軟正黑體" w:eastAsia="微軟正黑體" w:hAnsi="微軟正黑體"/>
              </w:rPr>
            </w:pPr>
            <w:r>
              <w:rPr>
                <w:rFonts w:ascii="微軟正黑體" w:eastAsia="微軟正黑體" w:hAnsi="微軟正黑體" w:hint="eastAsia"/>
              </w:rPr>
              <w:t>將三日活動剪輯為2-3分鐘短片</w:t>
            </w:r>
          </w:p>
        </w:tc>
      </w:tr>
      <w:tr w:rsidR="000E3469" w:rsidRPr="00473D88" w14:paraId="59160E0E" w14:textId="77777777" w:rsidTr="00643853">
        <w:trPr>
          <w:trHeight w:val="680"/>
          <w:jc w:val="center"/>
        </w:trPr>
        <w:tc>
          <w:tcPr>
            <w:tcW w:w="858" w:type="dxa"/>
            <w:vMerge/>
          </w:tcPr>
          <w:p w14:paraId="2D454C68" w14:textId="77777777" w:rsidR="000E3469" w:rsidRPr="00473D88" w:rsidRDefault="000E3469" w:rsidP="000E3469">
            <w:pPr>
              <w:jc w:val="center"/>
              <w:rPr>
                <w:rFonts w:ascii="微軟正黑體" w:eastAsia="微軟正黑體" w:hAnsi="微軟正黑體"/>
              </w:rPr>
            </w:pPr>
          </w:p>
        </w:tc>
        <w:tc>
          <w:tcPr>
            <w:tcW w:w="1537" w:type="dxa"/>
            <w:vAlign w:val="center"/>
          </w:tcPr>
          <w:p w14:paraId="5690FA03" w14:textId="77777777" w:rsidR="000E3469" w:rsidRPr="00473D88" w:rsidRDefault="000E3469" w:rsidP="000E3469">
            <w:pPr>
              <w:spacing w:line="240" w:lineRule="exact"/>
              <w:jc w:val="center"/>
              <w:rPr>
                <w:rFonts w:ascii="微軟正黑體" w:eastAsia="微軟正黑體" w:hAnsi="微軟正黑體"/>
              </w:rPr>
            </w:pPr>
            <w:r w:rsidRPr="00473D88">
              <w:rPr>
                <w:rFonts w:ascii="微軟正黑體" w:eastAsia="微軟正黑體" w:hAnsi="微軟正黑體"/>
              </w:rPr>
              <w:t>雜　　　支</w:t>
            </w:r>
          </w:p>
        </w:tc>
        <w:tc>
          <w:tcPr>
            <w:tcW w:w="1276" w:type="dxa"/>
            <w:vAlign w:val="center"/>
          </w:tcPr>
          <w:p w14:paraId="12D422D4" w14:textId="041D1F3F" w:rsidR="000E3469" w:rsidRPr="00473D88" w:rsidRDefault="00215DF2" w:rsidP="000E3469">
            <w:pPr>
              <w:spacing w:line="240" w:lineRule="exact"/>
              <w:jc w:val="center"/>
              <w:rPr>
                <w:rFonts w:ascii="微軟正黑體" w:eastAsia="微軟正黑體" w:hAnsi="微軟正黑體"/>
              </w:rPr>
            </w:pPr>
            <w:r>
              <w:rPr>
                <w:rFonts w:ascii="微軟正黑體" w:eastAsia="微軟正黑體" w:hAnsi="微軟正黑體" w:hint="eastAsia"/>
              </w:rPr>
              <w:t>9</w:t>
            </w:r>
            <w:r w:rsidR="000E3469">
              <w:rPr>
                <w:rFonts w:ascii="微軟正黑體" w:eastAsia="微軟正黑體" w:hAnsi="微軟正黑體"/>
              </w:rPr>
              <w:t>,</w:t>
            </w:r>
            <w:r w:rsidR="000E3469">
              <w:rPr>
                <w:rFonts w:ascii="微軟正黑體" w:eastAsia="微軟正黑體" w:hAnsi="微軟正黑體" w:hint="eastAsia"/>
              </w:rPr>
              <w:t>000</w:t>
            </w:r>
          </w:p>
        </w:tc>
        <w:tc>
          <w:tcPr>
            <w:tcW w:w="4605" w:type="dxa"/>
            <w:shd w:val="clear" w:color="auto" w:fill="auto"/>
            <w:vAlign w:val="center"/>
          </w:tcPr>
          <w:p w14:paraId="6F48DB68" w14:textId="77777777" w:rsidR="000E3469" w:rsidRPr="00473D88" w:rsidRDefault="000E3469" w:rsidP="000E3469">
            <w:pPr>
              <w:snapToGrid w:val="0"/>
              <w:spacing w:line="300" w:lineRule="exact"/>
              <w:jc w:val="both"/>
              <w:rPr>
                <w:rFonts w:ascii="微軟正黑體" w:eastAsia="微軟正黑體" w:hAnsi="微軟正黑體"/>
              </w:rPr>
            </w:pPr>
            <w:r w:rsidRPr="00473D88">
              <w:rPr>
                <w:rFonts w:ascii="微軟正黑體" w:eastAsia="微軟正黑體" w:hAnsi="微軟正黑體"/>
              </w:rPr>
              <w:t>如文具用品、紙張、錄音帶、資訊耗材、資料夾、郵資等屬之。</w:t>
            </w:r>
          </w:p>
        </w:tc>
      </w:tr>
      <w:tr w:rsidR="000E3469" w:rsidRPr="00473D88" w14:paraId="7F5A800B" w14:textId="77777777" w:rsidTr="00643853">
        <w:trPr>
          <w:trHeight w:val="680"/>
          <w:jc w:val="center"/>
        </w:trPr>
        <w:tc>
          <w:tcPr>
            <w:tcW w:w="858" w:type="dxa"/>
            <w:vMerge/>
          </w:tcPr>
          <w:p w14:paraId="0D8DF880" w14:textId="77777777" w:rsidR="000E3469" w:rsidRPr="00473D88" w:rsidRDefault="000E3469" w:rsidP="000E3469">
            <w:pPr>
              <w:jc w:val="center"/>
              <w:rPr>
                <w:rFonts w:ascii="微軟正黑體" w:eastAsia="微軟正黑體" w:hAnsi="微軟正黑體"/>
              </w:rPr>
            </w:pPr>
          </w:p>
        </w:tc>
        <w:tc>
          <w:tcPr>
            <w:tcW w:w="1537" w:type="dxa"/>
            <w:vAlign w:val="center"/>
          </w:tcPr>
          <w:p w14:paraId="1A8307C4" w14:textId="77777777" w:rsidR="000E3469" w:rsidRPr="00473D88" w:rsidRDefault="000E3469" w:rsidP="000E3469">
            <w:pPr>
              <w:spacing w:line="240" w:lineRule="exact"/>
              <w:jc w:val="center"/>
              <w:rPr>
                <w:rFonts w:ascii="微軟正黑體" w:eastAsia="微軟正黑體" w:hAnsi="微軟正黑體"/>
              </w:rPr>
            </w:pPr>
            <w:r w:rsidRPr="00473D88">
              <w:rPr>
                <w:rFonts w:ascii="微軟正黑體" w:eastAsia="微軟正黑體" w:hAnsi="微軟正黑體"/>
              </w:rPr>
              <w:t>合　　　計</w:t>
            </w:r>
          </w:p>
        </w:tc>
        <w:tc>
          <w:tcPr>
            <w:tcW w:w="5881" w:type="dxa"/>
            <w:gridSpan w:val="2"/>
            <w:vAlign w:val="center"/>
          </w:tcPr>
          <w:p w14:paraId="2FCDA5B3" w14:textId="1E756DCE" w:rsidR="000E3469" w:rsidRPr="00473D88" w:rsidRDefault="000E3469" w:rsidP="000E3469">
            <w:pPr>
              <w:spacing w:line="240" w:lineRule="exact"/>
              <w:jc w:val="center"/>
              <w:rPr>
                <w:rFonts w:ascii="微軟正黑體" w:eastAsia="微軟正黑體" w:hAnsi="微軟正黑體"/>
              </w:rPr>
            </w:pPr>
            <w:r>
              <w:rPr>
                <w:rFonts w:ascii="微軟正黑體" w:eastAsia="微軟正黑體" w:hAnsi="微軟正黑體"/>
              </w:rPr>
              <w:t>300,</w:t>
            </w:r>
            <w:r w:rsidR="00215DF2">
              <w:rPr>
                <w:rFonts w:ascii="微軟正黑體" w:eastAsia="微軟正黑體" w:hAnsi="微軟正黑體" w:hint="eastAsia"/>
              </w:rPr>
              <w:t>0</w:t>
            </w:r>
            <w:r>
              <w:rPr>
                <w:rFonts w:ascii="微軟正黑體" w:eastAsia="微軟正黑體" w:hAnsi="微軟正黑體" w:hint="eastAsia"/>
              </w:rPr>
              <w:t>00</w:t>
            </w:r>
          </w:p>
        </w:tc>
      </w:tr>
    </w:tbl>
    <w:p w14:paraId="46302F75" w14:textId="13293790" w:rsidR="00CE3192" w:rsidRPr="00CE3192" w:rsidRDefault="00CE3192" w:rsidP="009E029B">
      <w:pPr>
        <w:pStyle w:val="a5"/>
        <w:adjustRightInd w:val="0"/>
        <w:snapToGrid w:val="0"/>
        <w:spacing w:before="100" w:beforeAutospacing="1"/>
        <w:ind w:leftChars="0" w:left="720"/>
        <w:rPr>
          <w:rFonts w:ascii="微軟正黑體" w:eastAsia="微軟正黑體" w:hAnsi="微軟正黑體"/>
        </w:rPr>
        <w:sectPr w:rsidR="00CE3192" w:rsidRPr="00CE3192" w:rsidSect="00092FB6">
          <w:pgSz w:w="11906" w:h="16838"/>
          <w:pgMar w:top="1134" w:right="1134" w:bottom="1134" w:left="1134" w:header="851" w:footer="992" w:gutter="0"/>
          <w:cols w:space="425"/>
          <w:docGrid w:type="lines" w:linePitch="360"/>
        </w:sectPr>
      </w:pPr>
    </w:p>
    <w:p w14:paraId="4199684E" w14:textId="77777777" w:rsidR="009E029B" w:rsidRDefault="009E029B" w:rsidP="009E029B">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lastRenderedPageBreak/>
        <w:t>執行計畫及工作分組</w:t>
      </w:r>
    </w:p>
    <w:tbl>
      <w:tblPr>
        <w:tblStyle w:val="aa"/>
        <w:tblW w:w="14885" w:type="dxa"/>
        <w:tblInd w:w="-431" w:type="dxa"/>
        <w:tblLook w:val="04A0" w:firstRow="1" w:lastRow="0" w:firstColumn="1" w:lastColumn="0" w:noHBand="0" w:noVBand="1"/>
      </w:tblPr>
      <w:tblGrid>
        <w:gridCol w:w="1277"/>
        <w:gridCol w:w="2126"/>
        <w:gridCol w:w="2410"/>
        <w:gridCol w:w="2551"/>
        <w:gridCol w:w="3686"/>
        <w:gridCol w:w="2835"/>
      </w:tblGrid>
      <w:tr w:rsidR="00E0622E" w:rsidRPr="00473D88" w14:paraId="1B82C30A" w14:textId="77777777" w:rsidTr="000C0D53">
        <w:tc>
          <w:tcPr>
            <w:tcW w:w="14885" w:type="dxa"/>
            <w:gridSpan w:val="6"/>
          </w:tcPr>
          <w:p w14:paraId="35435925"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總召集人：吳潮聰醫師</w:t>
            </w:r>
          </w:p>
          <w:p w14:paraId="73BFADFD"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副召集人：高</w:t>
            </w:r>
            <w:r w:rsidR="001A7948">
              <w:rPr>
                <w:rFonts w:ascii="微軟正黑體" w:eastAsia="微軟正黑體" w:hAnsi="微軟正黑體" w:cs="Arial" w:hint="eastAsia"/>
              </w:rPr>
              <w:t>嵩</w:t>
            </w:r>
            <w:r w:rsidRPr="00473D88">
              <w:rPr>
                <w:rFonts w:ascii="微軟正黑體" w:eastAsia="微軟正黑體" w:hAnsi="微軟正黑體" w:cs="Arial" w:hint="eastAsia"/>
              </w:rPr>
              <w:t>明老師、賴烱彰長老</w:t>
            </w:r>
          </w:p>
        </w:tc>
      </w:tr>
      <w:tr w:rsidR="00E0622E" w:rsidRPr="00473D88" w14:paraId="1FB7C6FC" w14:textId="77777777" w:rsidTr="000C0D53">
        <w:tc>
          <w:tcPr>
            <w:tcW w:w="1277" w:type="dxa"/>
          </w:tcPr>
          <w:p w14:paraId="0281217E"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組別</w:t>
            </w:r>
          </w:p>
        </w:tc>
        <w:tc>
          <w:tcPr>
            <w:tcW w:w="2126" w:type="dxa"/>
          </w:tcPr>
          <w:p w14:paraId="2EEE7D7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主責</w:t>
            </w:r>
          </w:p>
        </w:tc>
        <w:tc>
          <w:tcPr>
            <w:tcW w:w="4961" w:type="dxa"/>
            <w:gridSpan w:val="2"/>
          </w:tcPr>
          <w:p w14:paraId="0E5136C0"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負責事項</w:t>
            </w:r>
          </w:p>
        </w:tc>
        <w:tc>
          <w:tcPr>
            <w:tcW w:w="6521" w:type="dxa"/>
            <w:gridSpan w:val="2"/>
          </w:tcPr>
          <w:p w14:paraId="5CAE246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備註</w:t>
            </w:r>
          </w:p>
        </w:tc>
      </w:tr>
      <w:tr w:rsidR="00E0622E" w:rsidRPr="00473D88" w14:paraId="05B3F6F4" w14:textId="77777777" w:rsidTr="000C0D53">
        <w:tc>
          <w:tcPr>
            <w:tcW w:w="1277" w:type="dxa"/>
          </w:tcPr>
          <w:p w14:paraId="6859682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企劃組</w:t>
            </w:r>
          </w:p>
        </w:tc>
        <w:tc>
          <w:tcPr>
            <w:tcW w:w="2126" w:type="dxa"/>
          </w:tcPr>
          <w:p w14:paraId="48FE236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賴烱彰</w:t>
            </w:r>
          </w:p>
          <w:p w14:paraId="58A1ABFE" w14:textId="77777777"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許</w:t>
            </w:r>
            <w:proofErr w:type="gramStart"/>
            <w:r w:rsidRPr="00473D88">
              <w:rPr>
                <w:rFonts w:ascii="微軟正黑體" w:eastAsia="微軟正黑體" w:hAnsi="微軟正黑體" w:cs="Arial" w:hint="eastAsia"/>
              </w:rPr>
              <w:t>嫈</w:t>
            </w:r>
            <w:proofErr w:type="gramEnd"/>
            <w:r w:rsidRPr="00473D88">
              <w:rPr>
                <w:rFonts w:ascii="微軟正黑體" w:eastAsia="微軟正黑體" w:hAnsi="微軟正黑體" w:cs="Arial" w:hint="eastAsia"/>
              </w:rPr>
              <w:t>嫈</w:t>
            </w:r>
          </w:p>
          <w:p w14:paraId="57476F1B" w14:textId="1DBE6A42" w:rsidR="00893C57" w:rsidRDefault="00893C57" w:rsidP="009A2696">
            <w:pPr>
              <w:pStyle w:val="a5"/>
              <w:adjustRightInd w:val="0"/>
              <w:snapToGrid w:val="0"/>
              <w:ind w:leftChars="100" w:left="240"/>
              <w:rPr>
                <w:rFonts w:ascii="微軟正黑體" w:eastAsia="微軟正黑體" w:hAnsi="微軟正黑體" w:cs="Arial"/>
              </w:rPr>
            </w:pPr>
            <w:r>
              <w:rPr>
                <w:rFonts w:ascii="微軟正黑體" w:eastAsia="微軟正黑體" w:hAnsi="微軟正黑體" w:cs="Arial" w:hint="eastAsia"/>
              </w:rPr>
              <w:t>陳富滿</w:t>
            </w:r>
          </w:p>
          <w:p w14:paraId="4D500D3C" w14:textId="0B18F3A3"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張怡倩</w:t>
            </w:r>
          </w:p>
        </w:tc>
        <w:tc>
          <w:tcPr>
            <w:tcW w:w="4961" w:type="dxa"/>
            <w:gridSpan w:val="2"/>
          </w:tcPr>
          <w:p w14:paraId="1318881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1接洽達瑪</w:t>
            </w:r>
            <w:proofErr w:type="gramStart"/>
            <w:r w:rsidRPr="00473D88">
              <w:rPr>
                <w:rFonts w:ascii="微軟正黑體" w:eastAsia="微軟正黑體" w:hAnsi="微軟正黑體" w:cs="Arial" w:hint="eastAsia"/>
              </w:rPr>
              <w:t>巒</w:t>
            </w:r>
            <w:proofErr w:type="gramEnd"/>
            <w:r w:rsidRPr="00473D88">
              <w:rPr>
                <w:rFonts w:ascii="微軟正黑體" w:eastAsia="微軟正黑體" w:hAnsi="微軟正黑體" w:cs="Arial" w:hint="eastAsia"/>
              </w:rPr>
              <w:t>教會</w:t>
            </w:r>
            <w:r w:rsidR="005053F3">
              <w:rPr>
                <w:rFonts w:ascii="微軟正黑體" w:eastAsia="微軟正黑體" w:hAnsi="微軟正黑體" w:cs="Arial" w:hint="eastAsia"/>
              </w:rPr>
              <w:t>(兒童30人、成人40人)</w:t>
            </w:r>
          </w:p>
          <w:p w14:paraId="2F29DDA2"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rPr>
              <w:t>2.</w:t>
            </w:r>
            <w:r w:rsidRPr="00473D88">
              <w:rPr>
                <w:rFonts w:ascii="微軟正黑體" w:eastAsia="微軟正黑體" w:hAnsi="微軟正黑體" w:cs="Arial" w:hint="eastAsia"/>
              </w:rPr>
              <w:t>聯繫台語文創意園區、公部門資源</w:t>
            </w:r>
          </w:p>
          <w:p w14:paraId="74284C51"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rPr>
              <w:t>3.</w:t>
            </w:r>
            <w:r w:rsidRPr="00473D88">
              <w:rPr>
                <w:rFonts w:ascii="微軟正黑體" w:eastAsia="微軟正黑體" w:hAnsi="微軟正黑體" w:cs="Arial" w:hint="eastAsia"/>
              </w:rPr>
              <w:t>聯絡彰基安排週四活動</w:t>
            </w:r>
          </w:p>
          <w:p w14:paraId="4904AFA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4.確認執行進度</w:t>
            </w:r>
          </w:p>
        </w:tc>
        <w:tc>
          <w:tcPr>
            <w:tcW w:w="6521" w:type="dxa"/>
            <w:gridSpan w:val="2"/>
          </w:tcPr>
          <w:p w14:paraId="53D410DB" w14:textId="1CB10206"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1.達瑪</w:t>
            </w:r>
            <w:proofErr w:type="gramStart"/>
            <w:r w:rsidRPr="00473D88">
              <w:rPr>
                <w:rFonts w:ascii="微軟正黑體" w:eastAsia="微軟正黑體" w:hAnsi="微軟正黑體" w:cs="Arial" w:hint="eastAsia"/>
              </w:rPr>
              <w:t>巒</w:t>
            </w:r>
            <w:proofErr w:type="gramEnd"/>
            <w:r w:rsidR="00643853">
              <w:rPr>
                <w:rFonts w:ascii="微軟正黑體" w:eastAsia="微軟正黑體" w:hAnsi="微軟正黑體" w:cs="Arial" w:hint="eastAsia"/>
              </w:rPr>
              <w:t>中巴</w:t>
            </w:r>
            <w:r w:rsidRPr="00473D88">
              <w:rPr>
                <w:rFonts w:ascii="微軟正黑體" w:eastAsia="微軟正黑體" w:hAnsi="微軟正黑體" w:cs="Arial" w:hint="eastAsia"/>
              </w:rPr>
              <w:t>於7/17上午9:30抵達、20:30離開。</w:t>
            </w:r>
          </w:p>
          <w:p w14:paraId="09978451" w14:textId="77777777" w:rsidR="005053F3" w:rsidRDefault="005053F3" w:rsidP="005053F3">
            <w:pPr>
              <w:adjustRightInd w:val="0"/>
              <w:snapToGrid w:val="0"/>
              <w:rPr>
                <w:rFonts w:ascii="微軟正黑體" w:eastAsia="微軟正黑體" w:hAnsi="微軟正黑體" w:cs="Arial"/>
              </w:rPr>
            </w:pPr>
            <w:r w:rsidRPr="00473D88">
              <w:rPr>
                <w:rFonts w:ascii="微軟正黑體" w:eastAsia="微軟正黑體" w:hAnsi="微軟正黑體" w:cs="Arial" w:hint="eastAsia"/>
              </w:rPr>
              <w:t>2.7/18邀請高老師上午7</w:t>
            </w:r>
            <w:r>
              <w:rPr>
                <w:rFonts w:ascii="微軟正黑體" w:eastAsia="微軟正黑體" w:hAnsi="微軟正黑體" w:cs="Arial" w:hint="eastAsia"/>
              </w:rPr>
              <w:t>:3</w:t>
            </w:r>
            <w:r w:rsidRPr="00473D88">
              <w:rPr>
                <w:rFonts w:ascii="微軟正黑體" w:eastAsia="微軟正黑體" w:hAnsi="微軟正黑體" w:cs="Arial" w:hint="eastAsia"/>
              </w:rPr>
              <w:t>0於彰基週會禮拜分享</w:t>
            </w:r>
          </w:p>
          <w:p w14:paraId="14BBDA57" w14:textId="4629D21B" w:rsidR="00E0622E" w:rsidRPr="00473D88" w:rsidRDefault="005053F3" w:rsidP="00893C57">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3.7/18</w:t>
            </w:r>
            <w:r w:rsidR="00893C57">
              <w:rPr>
                <w:rFonts w:ascii="微軟正黑體" w:eastAsia="微軟正黑體" w:hAnsi="微軟正黑體" w:cs="Arial" w:hint="eastAsia"/>
              </w:rPr>
              <w:t xml:space="preserve"> 上午9:30接送合唱團至彰基院史博物館參觀、</w:t>
            </w:r>
            <w:r w:rsidRPr="00473D88">
              <w:rPr>
                <w:rFonts w:ascii="微軟正黑體" w:eastAsia="微軟正黑體" w:hAnsi="微軟正黑體" w:cs="Arial" w:hint="eastAsia"/>
              </w:rPr>
              <w:t>中午</w:t>
            </w:r>
            <w:r>
              <w:rPr>
                <w:rFonts w:ascii="微軟正黑體" w:eastAsia="微軟正黑體" w:hAnsi="微軟正黑體" w:cs="Arial" w:hint="eastAsia"/>
              </w:rPr>
              <w:t>12:10-13:10</w:t>
            </w:r>
            <w:r w:rsidRPr="00473D88">
              <w:rPr>
                <w:rFonts w:ascii="微軟正黑體" w:eastAsia="微軟正黑體" w:hAnsi="微軟正黑體" w:cs="Arial" w:hint="eastAsia"/>
              </w:rPr>
              <w:t>邀請</w:t>
            </w:r>
            <w:r>
              <w:rPr>
                <w:rFonts w:ascii="微軟正黑體" w:eastAsia="微軟正黑體" w:hAnsi="微軟正黑體" w:cs="Arial" w:hint="eastAsia"/>
              </w:rPr>
              <w:t>高老師分享並由</w:t>
            </w:r>
            <w:proofErr w:type="gramStart"/>
            <w:r w:rsidRPr="00473D88">
              <w:rPr>
                <w:rFonts w:ascii="微軟正黑體" w:eastAsia="微軟正黑體" w:hAnsi="微軟正黑體" w:cs="Arial" w:hint="eastAsia"/>
              </w:rPr>
              <w:t>合唱團加唱兩首</w:t>
            </w:r>
            <w:proofErr w:type="gramEnd"/>
            <w:r w:rsidRPr="00473D88">
              <w:rPr>
                <w:rFonts w:ascii="微軟正黑體" w:eastAsia="微軟正黑體" w:hAnsi="微軟正黑體" w:cs="Arial" w:hint="eastAsia"/>
              </w:rPr>
              <w:t>聖詩。</w:t>
            </w:r>
          </w:p>
        </w:tc>
      </w:tr>
      <w:tr w:rsidR="00E0622E" w:rsidRPr="00473D88" w14:paraId="4FBB289F" w14:textId="77777777" w:rsidTr="000C0D53">
        <w:tc>
          <w:tcPr>
            <w:tcW w:w="1277" w:type="dxa"/>
          </w:tcPr>
          <w:p w14:paraId="64159CB8"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財務組</w:t>
            </w:r>
          </w:p>
        </w:tc>
        <w:tc>
          <w:tcPr>
            <w:tcW w:w="2126" w:type="dxa"/>
          </w:tcPr>
          <w:p w14:paraId="2C2A33E2"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陳富滿</w:t>
            </w:r>
          </w:p>
        </w:tc>
        <w:tc>
          <w:tcPr>
            <w:tcW w:w="4961" w:type="dxa"/>
            <w:gridSpan w:val="2"/>
          </w:tcPr>
          <w:p w14:paraId="6A15344C"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6521" w:type="dxa"/>
            <w:gridSpan w:val="2"/>
          </w:tcPr>
          <w:p w14:paraId="4A844796"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遊覽車資及烤豬費用預付、發票資訊提早提供。</w:t>
            </w:r>
          </w:p>
        </w:tc>
      </w:tr>
      <w:tr w:rsidR="000C0D53" w:rsidRPr="00473D88" w14:paraId="10D27983" w14:textId="77777777" w:rsidTr="000C0D53">
        <w:trPr>
          <w:trHeight w:val="1591"/>
        </w:trPr>
        <w:tc>
          <w:tcPr>
            <w:tcW w:w="1277" w:type="dxa"/>
            <w:vMerge w:val="restart"/>
          </w:tcPr>
          <w:p w14:paraId="5A124183" w14:textId="77777777" w:rsidR="00E0622E" w:rsidRPr="00473D88" w:rsidRDefault="00E0622E" w:rsidP="009A2696">
            <w:pPr>
              <w:pStyle w:val="a5"/>
              <w:adjustRightInd w:val="0"/>
              <w:snapToGrid w:val="0"/>
              <w:ind w:leftChars="0" w:left="0"/>
              <w:rPr>
                <w:rFonts w:ascii="微軟正黑體" w:eastAsia="微軟正黑體" w:hAnsi="微軟正黑體" w:cs="Arial"/>
              </w:rPr>
            </w:pPr>
            <w:proofErr w:type="gramStart"/>
            <w:r w:rsidRPr="00473D88">
              <w:rPr>
                <w:rFonts w:ascii="微軟正黑體" w:eastAsia="微軟正黑體" w:hAnsi="微軟正黑體" w:cs="Arial" w:hint="eastAsia"/>
              </w:rPr>
              <w:t>備膳組</w:t>
            </w:r>
            <w:proofErr w:type="gramEnd"/>
          </w:p>
        </w:tc>
        <w:tc>
          <w:tcPr>
            <w:tcW w:w="2126" w:type="dxa"/>
            <w:vMerge w:val="restart"/>
          </w:tcPr>
          <w:p w14:paraId="0968320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高詩瑩</w:t>
            </w:r>
          </w:p>
          <w:p w14:paraId="7D551966" w14:textId="77777777"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黃靜安</w:t>
            </w:r>
          </w:p>
        </w:tc>
        <w:tc>
          <w:tcPr>
            <w:tcW w:w="2410" w:type="dxa"/>
            <w:vMerge w:val="restart"/>
          </w:tcPr>
          <w:p w14:paraId="44BC67D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餐點預備：</w:t>
            </w:r>
          </w:p>
          <w:p w14:paraId="0AE8CB2C"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7/16晚餐-必勝客</w:t>
            </w:r>
          </w:p>
          <w:p w14:paraId="1FC71A92"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7/17早餐-外購</w:t>
            </w:r>
          </w:p>
          <w:p w14:paraId="345326BC"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7/17午餐-母語園區</w:t>
            </w:r>
          </w:p>
          <w:p w14:paraId="7501D003"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7/17晚餐-婦女備餐</w:t>
            </w:r>
          </w:p>
          <w:p w14:paraId="6195FB7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7/18早餐-外購</w:t>
            </w:r>
          </w:p>
          <w:p w14:paraId="51DE3371"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7/18晚餐-</w:t>
            </w:r>
            <w:proofErr w:type="gramStart"/>
            <w:r w:rsidRPr="00473D88">
              <w:rPr>
                <w:rFonts w:ascii="微軟正黑體" w:eastAsia="微軟正黑體" w:hAnsi="微軟正黑體" w:cs="Arial" w:hint="eastAsia"/>
              </w:rPr>
              <w:t>備餐盒</w:t>
            </w:r>
            <w:proofErr w:type="gramEnd"/>
          </w:p>
        </w:tc>
        <w:tc>
          <w:tcPr>
            <w:tcW w:w="2551" w:type="dxa"/>
          </w:tcPr>
          <w:p w14:paraId="54685D00"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烘焙吧：</w:t>
            </w:r>
          </w:p>
          <w:p w14:paraId="42C4B8DE" w14:textId="77777777" w:rsidR="00E0622E" w:rsidRPr="00473D88" w:rsidRDefault="00E0622E" w:rsidP="00E0622E">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鹼水</w:t>
            </w:r>
            <w:r w:rsidRPr="00473D88">
              <w:rPr>
                <w:rFonts w:ascii="微軟正黑體" w:eastAsia="微軟正黑體" w:hAnsi="微軟正黑體" w:cs="Arial" w:hint="eastAsia"/>
              </w:rPr>
              <w:t>麵包、</w:t>
            </w:r>
            <w:proofErr w:type="gramStart"/>
            <w:r>
              <w:rPr>
                <w:rFonts w:ascii="微軟正黑體" w:eastAsia="微軟正黑體" w:hAnsi="微軟正黑體" w:cs="Arial" w:hint="eastAsia"/>
              </w:rPr>
              <w:t>焙</w:t>
            </w:r>
            <w:proofErr w:type="gramEnd"/>
            <w:r>
              <w:rPr>
                <w:rFonts w:ascii="微軟正黑體" w:eastAsia="微軟正黑體" w:hAnsi="微軟正黑體" w:cs="Arial" w:hint="eastAsia"/>
              </w:rPr>
              <w:t>果、</w:t>
            </w:r>
            <w:proofErr w:type="gramStart"/>
            <w:r>
              <w:rPr>
                <w:rFonts w:ascii="微軟正黑體" w:eastAsia="微軟正黑體" w:hAnsi="微軟正黑體" w:cs="Arial" w:hint="eastAsia"/>
              </w:rPr>
              <w:t>牛</w:t>
            </w:r>
            <w:proofErr w:type="gramEnd"/>
            <w:r>
              <w:rPr>
                <w:rFonts w:ascii="微軟正黑體" w:eastAsia="微軟正黑體" w:hAnsi="微軟正黑體" w:cs="Arial" w:hint="eastAsia"/>
              </w:rPr>
              <w:t>粒</w:t>
            </w:r>
            <w:r w:rsidR="005053F3">
              <w:rPr>
                <w:rFonts w:ascii="微軟正黑體" w:eastAsia="微軟正黑體" w:hAnsi="微軟正黑體" w:cs="Arial" w:hint="eastAsia"/>
              </w:rPr>
              <w:t>、奶油、果醬</w:t>
            </w:r>
            <w:r>
              <w:rPr>
                <w:rFonts w:ascii="微軟正黑體" w:eastAsia="微軟正黑體" w:hAnsi="微軟正黑體" w:cs="Arial" w:hint="eastAsia"/>
              </w:rPr>
              <w:t>；果汁、鮮奶</w:t>
            </w:r>
          </w:p>
        </w:tc>
        <w:tc>
          <w:tcPr>
            <w:tcW w:w="3686" w:type="dxa"/>
            <w:vMerge w:val="restart"/>
          </w:tcPr>
          <w:p w14:paraId="0FF4FDC2" w14:textId="77777777" w:rsidR="00E0622E" w:rsidRPr="00473D88" w:rsidRDefault="00E0622E" w:rsidP="00E0622E">
            <w:pPr>
              <w:pStyle w:val="a5"/>
              <w:numPr>
                <w:ilvl w:val="1"/>
                <w:numId w:val="15"/>
              </w:numPr>
              <w:adjustRightInd w:val="0"/>
              <w:snapToGrid w:val="0"/>
              <w:ind w:leftChars="0" w:left="317" w:hanging="283"/>
              <w:rPr>
                <w:rFonts w:ascii="微軟正黑體" w:eastAsia="微軟正黑體" w:hAnsi="微軟正黑體" w:cs="Arial"/>
              </w:rPr>
            </w:pPr>
            <w:r w:rsidRPr="00473D88">
              <w:rPr>
                <w:rFonts w:ascii="微軟正黑體" w:eastAsia="微軟正黑體" w:hAnsi="微軟正黑體" w:cs="Arial"/>
              </w:rPr>
              <w:t>兩隻烤大豬分別於7/17下午5:00及8:00供應</w:t>
            </w:r>
            <w:r w:rsidRPr="00473D88">
              <w:rPr>
                <w:rFonts w:ascii="微軟正黑體" w:eastAsia="微軟正黑體" w:hAnsi="微軟正黑體" w:cs="Arial" w:hint="eastAsia"/>
              </w:rPr>
              <w:t>。</w:t>
            </w:r>
          </w:p>
          <w:p w14:paraId="44B7BE8A" w14:textId="77777777" w:rsidR="00E0622E" w:rsidRDefault="00E0622E" w:rsidP="00E0622E">
            <w:pPr>
              <w:pStyle w:val="a5"/>
              <w:numPr>
                <w:ilvl w:val="1"/>
                <w:numId w:val="15"/>
              </w:numPr>
              <w:adjustRightInd w:val="0"/>
              <w:snapToGrid w:val="0"/>
              <w:ind w:leftChars="0" w:left="317" w:hanging="283"/>
              <w:rPr>
                <w:rFonts w:ascii="微軟正黑體" w:eastAsia="微軟正黑體" w:hAnsi="微軟正黑體" w:cs="Arial"/>
              </w:rPr>
            </w:pPr>
            <w:r>
              <w:rPr>
                <w:rFonts w:ascii="微軟正黑體" w:eastAsia="微軟正黑體" w:hAnsi="微軟正黑體" w:cs="Arial" w:hint="eastAsia"/>
              </w:rPr>
              <w:t>主食建議以麵食類、馬鈴薯等為主，早餐可三明治、蛋餅(培根、起司、火腿)</w:t>
            </w:r>
          </w:p>
          <w:p w14:paraId="58157D69" w14:textId="77777777" w:rsidR="00E0622E" w:rsidRPr="00473D88" w:rsidRDefault="00E0622E" w:rsidP="00E0622E">
            <w:pPr>
              <w:pStyle w:val="a5"/>
              <w:adjustRightInd w:val="0"/>
              <w:snapToGrid w:val="0"/>
              <w:ind w:leftChars="0" w:left="317"/>
              <w:rPr>
                <w:rFonts w:ascii="微軟正黑體" w:eastAsia="微軟正黑體" w:hAnsi="微軟正黑體" w:cs="Arial"/>
              </w:rPr>
            </w:pPr>
          </w:p>
        </w:tc>
        <w:tc>
          <w:tcPr>
            <w:tcW w:w="2835" w:type="dxa"/>
            <w:vMerge w:val="restart"/>
          </w:tcPr>
          <w:p w14:paraId="4B7917B6" w14:textId="77777777" w:rsidR="00E0622E" w:rsidRDefault="00E0622E" w:rsidP="00E0622E">
            <w:pPr>
              <w:adjustRightInd w:val="0"/>
              <w:snapToGrid w:val="0"/>
              <w:rPr>
                <w:rFonts w:ascii="微軟正黑體" w:eastAsia="微軟正黑體" w:hAnsi="微軟正黑體" w:cs="Arial"/>
              </w:rPr>
            </w:pPr>
            <w:r w:rsidRPr="00E0622E">
              <w:rPr>
                <w:rFonts w:ascii="微軟正黑體" w:eastAsia="微軟正黑體" w:hAnsi="微軟正黑體" w:cs="Arial" w:hint="eastAsia"/>
              </w:rPr>
              <w:t>備微波爐、烤箱</w:t>
            </w:r>
          </w:p>
          <w:p w14:paraId="7F8F708A" w14:textId="77777777" w:rsidR="005053F3" w:rsidRDefault="005053F3" w:rsidP="00E0622E">
            <w:pPr>
              <w:adjustRightInd w:val="0"/>
              <w:snapToGrid w:val="0"/>
              <w:rPr>
                <w:rFonts w:ascii="微軟正黑體" w:eastAsia="微軟正黑體" w:hAnsi="微軟正黑體" w:cs="Arial"/>
              </w:rPr>
            </w:pPr>
          </w:p>
          <w:p w14:paraId="3CDD4CA7" w14:textId="77777777" w:rsidR="005053F3" w:rsidRPr="00E0622E" w:rsidRDefault="005053F3" w:rsidP="00E0622E">
            <w:pPr>
              <w:adjustRightInd w:val="0"/>
              <w:snapToGrid w:val="0"/>
              <w:rPr>
                <w:rFonts w:ascii="微軟正黑體" w:eastAsia="微軟正黑體" w:hAnsi="微軟正黑體" w:cs="Arial"/>
              </w:rPr>
            </w:pPr>
            <w:r>
              <w:rPr>
                <w:rFonts w:ascii="微軟正黑體" w:eastAsia="微軟正黑體" w:hAnsi="微軟正黑體" w:cs="Arial" w:hint="eastAsia"/>
              </w:rPr>
              <w:t>7/18午餐由彰基贊助</w:t>
            </w:r>
          </w:p>
        </w:tc>
      </w:tr>
      <w:tr w:rsidR="000C0D53" w:rsidRPr="00473D88" w14:paraId="1C8D1D2E" w14:textId="77777777" w:rsidTr="000C0D53">
        <w:trPr>
          <w:trHeight w:val="1306"/>
        </w:trPr>
        <w:tc>
          <w:tcPr>
            <w:tcW w:w="1277" w:type="dxa"/>
            <w:vMerge/>
          </w:tcPr>
          <w:p w14:paraId="758C5E12"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126" w:type="dxa"/>
            <w:vMerge/>
          </w:tcPr>
          <w:p w14:paraId="2501BD52"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410" w:type="dxa"/>
            <w:vMerge/>
          </w:tcPr>
          <w:p w14:paraId="4EC8B21A"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551" w:type="dxa"/>
          </w:tcPr>
          <w:p w14:paraId="04657BF2"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伴手禮：</w:t>
            </w:r>
          </w:p>
          <w:p w14:paraId="4450A6FD"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斯洛伐克24</w:t>
            </w:r>
            <w:r>
              <w:rPr>
                <w:rFonts w:ascii="微軟正黑體" w:eastAsia="微軟正黑體" w:hAnsi="微軟正黑體" w:cs="Arial"/>
              </w:rPr>
              <w:t>+2</w:t>
            </w:r>
            <w:r w:rsidRPr="00473D88">
              <w:rPr>
                <w:rFonts w:ascii="微軟正黑體" w:eastAsia="微軟正黑體" w:hAnsi="微軟正黑體" w:cs="Arial" w:hint="eastAsia"/>
              </w:rPr>
              <w:t>份</w:t>
            </w:r>
          </w:p>
        </w:tc>
        <w:tc>
          <w:tcPr>
            <w:tcW w:w="3686" w:type="dxa"/>
            <w:vMerge/>
          </w:tcPr>
          <w:p w14:paraId="65231AF7"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835" w:type="dxa"/>
            <w:vMerge/>
          </w:tcPr>
          <w:p w14:paraId="0ECE5485"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r>
      <w:tr w:rsidR="00E0622E" w:rsidRPr="00473D88" w14:paraId="470DF7B6" w14:textId="77777777" w:rsidTr="000C0D53">
        <w:tc>
          <w:tcPr>
            <w:tcW w:w="1277" w:type="dxa"/>
          </w:tcPr>
          <w:p w14:paraId="6CA51D4A"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庶務組</w:t>
            </w:r>
          </w:p>
        </w:tc>
        <w:tc>
          <w:tcPr>
            <w:tcW w:w="2126" w:type="dxa"/>
          </w:tcPr>
          <w:p w14:paraId="156186D6"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高慈</w:t>
            </w:r>
            <w:proofErr w:type="gramStart"/>
            <w:r w:rsidRPr="00473D88">
              <w:rPr>
                <w:rFonts w:ascii="微軟正黑體" w:eastAsia="微軟正黑體" w:hAnsi="微軟正黑體" w:cs="Arial" w:hint="eastAsia"/>
              </w:rPr>
              <w:t>霙</w:t>
            </w:r>
            <w:proofErr w:type="gramEnd"/>
          </w:p>
        </w:tc>
        <w:tc>
          <w:tcPr>
            <w:tcW w:w="4961" w:type="dxa"/>
            <w:gridSpan w:val="2"/>
          </w:tcPr>
          <w:p w14:paraId="597E8965"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住宿：大通鋪兩間、小通鋪一間、雅房兩間</w:t>
            </w:r>
          </w:p>
        </w:tc>
        <w:tc>
          <w:tcPr>
            <w:tcW w:w="3686" w:type="dxa"/>
          </w:tcPr>
          <w:p w14:paraId="6669D6BC"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9樓2間雅房+</w:t>
            </w:r>
            <w:r w:rsidR="001A7948">
              <w:rPr>
                <w:rFonts w:ascii="微軟正黑體" w:eastAsia="微軟正黑體" w:hAnsi="微軟正黑體" w:cs="Arial" w:hint="eastAsia"/>
              </w:rPr>
              <w:t>8樓傳道房+</w:t>
            </w:r>
            <w:r>
              <w:rPr>
                <w:rFonts w:ascii="微軟正黑體" w:eastAsia="微軟正黑體" w:hAnsi="微軟正黑體" w:cs="Arial" w:hint="eastAsia"/>
              </w:rPr>
              <w:t>6樓住宿全開</w:t>
            </w:r>
          </w:p>
        </w:tc>
        <w:tc>
          <w:tcPr>
            <w:tcW w:w="2835" w:type="dxa"/>
          </w:tcPr>
          <w:p w14:paraId="055FCB7C"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吹風機、洗衣機、晒衣場</w:t>
            </w:r>
          </w:p>
        </w:tc>
      </w:tr>
      <w:tr w:rsidR="001A7948" w:rsidRPr="00473D88" w14:paraId="150399FC" w14:textId="77777777" w:rsidTr="00801EAB">
        <w:tc>
          <w:tcPr>
            <w:tcW w:w="1277" w:type="dxa"/>
          </w:tcPr>
          <w:p w14:paraId="7DE4ECA3"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活動組</w:t>
            </w:r>
          </w:p>
        </w:tc>
        <w:tc>
          <w:tcPr>
            <w:tcW w:w="2126" w:type="dxa"/>
          </w:tcPr>
          <w:p w14:paraId="52571C27"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張怡斌</w:t>
            </w:r>
          </w:p>
        </w:tc>
        <w:tc>
          <w:tcPr>
            <w:tcW w:w="11482" w:type="dxa"/>
            <w:gridSpan w:val="4"/>
          </w:tcPr>
          <w:p w14:paraId="72DFF695"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7/17上午：台語文創意園區(含午餐)</w:t>
            </w:r>
            <w:r>
              <w:rPr>
                <w:rFonts w:ascii="微軟正黑體" w:eastAsia="微軟正黑體" w:hAnsi="微軟正黑體" w:cs="Arial" w:hint="eastAsia"/>
              </w:rPr>
              <w:t>、7/17下午團體活動</w:t>
            </w:r>
          </w:p>
        </w:tc>
      </w:tr>
      <w:tr w:rsidR="001A7948" w:rsidRPr="00473D88" w14:paraId="4EA04E93" w14:textId="77777777" w:rsidTr="0051247C">
        <w:tc>
          <w:tcPr>
            <w:tcW w:w="1277" w:type="dxa"/>
          </w:tcPr>
          <w:p w14:paraId="463702BB"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交通組</w:t>
            </w:r>
          </w:p>
        </w:tc>
        <w:tc>
          <w:tcPr>
            <w:tcW w:w="2126" w:type="dxa"/>
          </w:tcPr>
          <w:p w14:paraId="4770A3E3"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孫笙超</w:t>
            </w:r>
          </w:p>
        </w:tc>
        <w:tc>
          <w:tcPr>
            <w:tcW w:w="11482" w:type="dxa"/>
            <w:gridSpan w:val="4"/>
          </w:tcPr>
          <w:p w14:paraId="474C2124" w14:textId="14A8AAE9"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7/17</w:t>
            </w:r>
            <w:proofErr w:type="gramStart"/>
            <w:r>
              <w:rPr>
                <w:rFonts w:ascii="微軟正黑體" w:eastAsia="微軟正黑體" w:hAnsi="微軟正黑體" w:cs="Arial" w:hint="eastAsia"/>
              </w:rPr>
              <w:t>四</w:t>
            </w:r>
            <w:proofErr w:type="gramEnd"/>
            <w:r w:rsidR="00643853">
              <w:rPr>
                <w:rFonts w:ascii="微軟正黑體" w:eastAsia="微軟正黑體" w:hAnsi="微軟正黑體" w:cs="Arial" w:hint="eastAsia"/>
              </w:rPr>
              <w:t>輛中</w:t>
            </w:r>
            <w:r>
              <w:rPr>
                <w:rFonts w:ascii="微軟正黑體" w:eastAsia="微軟正黑體" w:hAnsi="微軟正黑體" w:cs="Arial" w:hint="eastAsia"/>
              </w:rPr>
              <w:t>巴調度、</w:t>
            </w:r>
            <w:r w:rsidRPr="00473D88">
              <w:rPr>
                <w:rFonts w:ascii="微軟正黑體" w:eastAsia="微軟正黑體" w:hAnsi="微軟正黑體" w:cs="Arial" w:hint="eastAsia"/>
              </w:rPr>
              <w:t>7/18遊覽車聯繫</w:t>
            </w:r>
            <w:r>
              <w:rPr>
                <w:rFonts w:ascii="微軟正黑體" w:eastAsia="微軟正黑體" w:hAnsi="微軟正黑體" w:cs="Arial" w:hint="eastAsia"/>
              </w:rPr>
              <w:t>、7/17下午泡茶組</w:t>
            </w:r>
          </w:p>
        </w:tc>
      </w:tr>
      <w:tr w:rsidR="001A7948" w:rsidRPr="00473D88" w14:paraId="36980140" w14:textId="77777777" w:rsidTr="00FB080F">
        <w:tc>
          <w:tcPr>
            <w:tcW w:w="1277" w:type="dxa"/>
          </w:tcPr>
          <w:p w14:paraId="76F337D6"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宣傳組</w:t>
            </w:r>
          </w:p>
        </w:tc>
        <w:tc>
          <w:tcPr>
            <w:tcW w:w="2126" w:type="dxa"/>
          </w:tcPr>
          <w:p w14:paraId="6BB21629"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張怡倩、高宇慧</w:t>
            </w:r>
          </w:p>
        </w:tc>
        <w:tc>
          <w:tcPr>
            <w:tcW w:w="11482" w:type="dxa"/>
            <w:gridSpan w:val="4"/>
          </w:tcPr>
          <w:p w14:paraId="2A0901D5"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海報製作(</w:t>
            </w:r>
            <w:r>
              <w:rPr>
                <w:rFonts w:ascii="微軟正黑體" w:eastAsia="微軟正黑體" w:hAnsi="微軟正黑體" w:cs="Arial"/>
              </w:rPr>
              <w:t>6/2</w:t>
            </w:r>
            <w:r>
              <w:rPr>
                <w:rFonts w:ascii="微軟正黑體" w:eastAsia="微軟正黑體" w:hAnsi="微軟正黑體" w:cs="Arial" w:hint="eastAsia"/>
              </w:rPr>
              <w:t>前定稿輸出)、</w:t>
            </w:r>
            <w:r w:rsidR="005053F3">
              <w:rPr>
                <w:rFonts w:ascii="微軟正黑體" w:eastAsia="微軟正黑體" w:hAnsi="微軟正黑體" w:cs="Arial" w:hint="eastAsia"/>
              </w:rPr>
              <w:t>語言翻譯、</w:t>
            </w:r>
            <w:r>
              <w:rPr>
                <w:rFonts w:ascii="微軟正黑體" w:eastAsia="微軟正黑體" w:hAnsi="微軟正黑體" w:cs="Arial" w:hint="eastAsia"/>
              </w:rPr>
              <w:t>音樂會程序單</w:t>
            </w:r>
          </w:p>
        </w:tc>
      </w:tr>
      <w:tr w:rsidR="005053F3" w:rsidRPr="00473D88" w14:paraId="2D5B0047" w14:textId="77777777" w:rsidTr="00627F8F">
        <w:tc>
          <w:tcPr>
            <w:tcW w:w="1277" w:type="dxa"/>
          </w:tcPr>
          <w:p w14:paraId="0074C8EC"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紀錄組</w:t>
            </w:r>
          </w:p>
        </w:tc>
        <w:tc>
          <w:tcPr>
            <w:tcW w:w="2126" w:type="dxa"/>
          </w:tcPr>
          <w:p w14:paraId="1B4CC2F4"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陳昭華</w:t>
            </w:r>
          </w:p>
        </w:tc>
        <w:tc>
          <w:tcPr>
            <w:tcW w:w="4961" w:type="dxa"/>
            <w:gridSpan w:val="2"/>
          </w:tcPr>
          <w:p w14:paraId="6ADFCD7A"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7/17活動花絮拍攝、音樂禮拜直播錄影</w:t>
            </w:r>
          </w:p>
        </w:tc>
        <w:tc>
          <w:tcPr>
            <w:tcW w:w="6521" w:type="dxa"/>
            <w:gridSpan w:val="2"/>
          </w:tcPr>
          <w:p w14:paraId="26DAA790" w14:textId="77777777" w:rsidR="005053F3" w:rsidRPr="00473D88"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組員：丁嘉輝等人</w:t>
            </w:r>
          </w:p>
        </w:tc>
      </w:tr>
    </w:tbl>
    <w:p w14:paraId="172669C7" w14:textId="77777777" w:rsidR="00E0622E" w:rsidRDefault="00E0622E" w:rsidP="00E0622E">
      <w:pPr>
        <w:pStyle w:val="a5"/>
        <w:numPr>
          <w:ilvl w:val="0"/>
          <w:numId w:val="10"/>
        </w:numPr>
        <w:adjustRightInd w:val="0"/>
        <w:snapToGrid w:val="0"/>
        <w:spacing w:before="100" w:beforeAutospacing="1"/>
        <w:ind w:leftChars="0"/>
        <w:rPr>
          <w:rFonts w:ascii="微軟正黑體" w:eastAsia="微軟正黑體" w:hAnsi="微軟正黑體"/>
        </w:rPr>
        <w:sectPr w:rsidR="00E0622E" w:rsidSect="00E0622E">
          <w:pgSz w:w="16838" w:h="11906" w:orient="landscape"/>
          <w:pgMar w:top="851" w:right="1440" w:bottom="426" w:left="1440" w:header="851" w:footer="992" w:gutter="0"/>
          <w:cols w:space="425"/>
          <w:docGrid w:type="lines" w:linePitch="360"/>
        </w:sectPr>
      </w:pPr>
    </w:p>
    <w:p w14:paraId="37B4C3CC" w14:textId="77777777" w:rsidR="00E0622E" w:rsidRDefault="00E0622E" w:rsidP="00E0622E">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lastRenderedPageBreak/>
        <w:t>結語：</w:t>
      </w:r>
    </w:p>
    <w:p w14:paraId="338624F0" w14:textId="77777777" w:rsidR="003F6AC7" w:rsidRDefault="00E0622E" w:rsidP="000C0D53">
      <w:pPr>
        <w:pStyle w:val="a5"/>
        <w:adjustRightInd w:val="0"/>
        <w:snapToGrid w:val="0"/>
        <w:spacing w:before="100" w:beforeAutospacing="1"/>
        <w:ind w:leftChars="0" w:left="720" w:rightChars="312" w:right="749"/>
        <w:rPr>
          <w:rFonts w:ascii="微軟正黑體" w:eastAsia="微軟正黑體" w:hAnsi="微軟正黑體"/>
        </w:rPr>
      </w:pPr>
      <w:r>
        <w:rPr>
          <w:rFonts w:ascii="微軟正黑體" w:eastAsia="微軟正黑體" w:hAnsi="微軟正黑體" w:hint="eastAsia"/>
        </w:rPr>
        <w:t>感謝</w:t>
      </w:r>
      <w:r w:rsidR="000C0D53">
        <w:rPr>
          <w:rFonts w:ascii="微軟正黑體" w:eastAsia="微軟正黑體" w:hAnsi="微軟正黑體" w:hint="eastAsia"/>
        </w:rPr>
        <w:t>高嵩明老師居間聯繫，促成本次斯洛</w:t>
      </w:r>
      <w:proofErr w:type="gramStart"/>
      <w:r w:rsidR="000C0D53">
        <w:rPr>
          <w:rFonts w:ascii="微軟正黑體" w:eastAsia="微軟正黑體" w:hAnsi="微軟正黑體" w:hint="eastAsia"/>
        </w:rPr>
        <w:t>伐</w:t>
      </w:r>
      <w:proofErr w:type="gramEnd"/>
      <w:r w:rsidR="000C0D53">
        <w:rPr>
          <w:rFonts w:ascii="微軟正黑體" w:eastAsia="微軟正黑體" w:hAnsi="微軟正黑體" w:hint="eastAsia"/>
        </w:rPr>
        <w:t>克布拉提斯拉瓦男童合唱團與彰化教會的交流；感謝布農族達瑪</w:t>
      </w:r>
      <w:proofErr w:type="gramStart"/>
      <w:r w:rsidR="000C0D53">
        <w:rPr>
          <w:rFonts w:ascii="微軟正黑體" w:eastAsia="微軟正黑體" w:hAnsi="微軟正黑體" w:hint="eastAsia"/>
        </w:rPr>
        <w:t>巒</w:t>
      </w:r>
      <w:proofErr w:type="gramEnd"/>
      <w:r w:rsidR="000C0D53">
        <w:rPr>
          <w:rFonts w:ascii="微軟正黑體" w:eastAsia="微軟正黑體" w:hAnsi="微軟正黑體" w:hint="eastAsia"/>
        </w:rPr>
        <w:t>教會欣然接受邀請共同參與音樂文化交流禮拜，讓音樂禮拜多元共融、美好豐盛；</w:t>
      </w:r>
      <w:r w:rsidR="003F6AC7">
        <w:rPr>
          <w:rFonts w:ascii="微軟正黑體" w:eastAsia="微軟正黑體" w:hAnsi="微軟正黑體" w:hint="eastAsia"/>
        </w:rPr>
        <w:t>也感謝</w:t>
      </w:r>
      <w:proofErr w:type="gramStart"/>
      <w:r w:rsidR="003F6AC7">
        <w:rPr>
          <w:rFonts w:ascii="微軟正黑體" w:eastAsia="微軟正黑體" w:hAnsi="微軟正黑體" w:hint="eastAsia"/>
        </w:rPr>
        <w:t>嵩贊油</w:t>
      </w:r>
      <w:proofErr w:type="gramEnd"/>
      <w:r w:rsidR="003F6AC7">
        <w:rPr>
          <w:rFonts w:ascii="微軟正黑體" w:eastAsia="微軟正黑體" w:hAnsi="微軟正黑體" w:hint="eastAsia"/>
        </w:rPr>
        <w:t>封公司慷慨贊助活動經費，感謝台語文創意園區及彰化市公所熱情招待與導覽。</w:t>
      </w:r>
    </w:p>
    <w:p w14:paraId="2CC82E0B" w14:textId="23D011B4" w:rsidR="000C0D53" w:rsidRDefault="003F6AC7" w:rsidP="000C0D53">
      <w:pPr>
        <w:pStyle w:val="a5"/>
        <w:adjustRightInd w:val="0"/>
        <w:snapToGrid w:val="0"/>
        <w:spacing w:before="100" w:beforeAutospacing="1"/>
        <w:ind w:leftChars="0" w:left="720" w:rightChars="312" w:right="749"/>
        <w:rPr>
          <w:rFonts w:ascii="微軟正黑體" w:eastAsia="微軟正黑體" w:hAnsi="微軟正黑體"/>
        </w:rPr>
      </w:pPr>
      <w:r>
        <w:rPr>
          <w:rFonts w:ascii="微軟正黑體" w:eastAsia="微軟正黑體" w:hAnsi="微軟正黑體" w:hint="eastAsia"/>
        </w:rPr>
        <w:t>特別</w:t>
      </w:r>
      <w:r w:rsidR="00215DF2">
        <w:rPr>
          <w:rFonts w:ascii="微軟正黑體" w:eastAsia="微軟正黑體" w:hAnsi="微軟正黑體" w:hint="eastAsia"/>
        </w:rPr>
        <w:t>感謝彰化基督教醫院秉持</w:t>
      </w:r>
      <w:proofErr w:type="gramStart"/>
      <w:r w:rsidR="00215DF2">
        <w:rPr>
          <w:rFonts w:ascii="微軟正黑體" w:eastAsia="微軟正黑體" w:hAnsi="微軟正黑體" w:hint="eastAsia"/>
        </w:rPr>
        <w:t>醫療宣</w:t>
      </w:r>
      <w:proofErr w:type="gramEnd"/>
      <w:r w:rsidR="00215DF2">
        <w:rPr>
          <w:rFonts w:ascii="微軟正黑體" w:eastAsia="微軟正黑體" w:hAnsi="微軟正黑體" w:hint="eastAsia"/>
        </w:rPr>
        <w:t>教的熱誠，透過院史博物館的導覽，向斯洛伐克友人展示台灣醫療體系的歷史和基督教人道主義精神</w:t>
      </w:r>
      <w:r>
        <w:rPr>
          <w:rFonts w:ascii="微軟正黑體" w:eastAsia="微軟正黑體" w:hAnsi="微軟正黑體" w:hint="eastAsia"/>
        </w:rPr>
        <w:t>；</w:t>
      </w:r>
      <w:r w:rsidR="00215DF2">
        <w:rPr>
          <w:rFonts w:ascii="微軟正黑體" w:eastAsia="微軟正黑體" w:hAnsi="微軟正黑體" w:hint="eastAsia"/>
        </w:rPr>
        <w:t>也接納</w:t>
      </w:r>
      <w:r>
        <w:rPr>
          <w:rFonts w:ascii="微軟正黑體" w:eastAsia="微軟正黑體" w:hAnsi="微軟正黑體" w:hint="eastAsia"/>
        </w:rPr>
        <w:t>高嵩明老師於週會禮拜分享斯洛伐克與台灣兩國間故事、特別是</w:t>
      </w:r>
      <w:proofErr w:type="gramStart"/>
      <w:r>
        <w:rPr>
          <w:rFonts w:ascii="微軟正黑體" w:eastAsia="微軟正黑體" w:hAnsi="微軟正黑體" w:hint="eastAsia"/>
        </w:rPr>
        <w:t>疫</w:t>
      </w:r>
      <w:proofErr w:type="gramEnd"/>
      <w:r>
        <w:rPr>
          <w:rFonts w:ascii="微軟正黑體" w:eastAsia="微軟正黑體" w:hAnsi="微軟正黑體" w:hint="eastAsia"/>
        </w:rPr>
        <w:t>情期間互相幫助的美好情誼。而</w:t>
      </w:r>
      <w:r w:rsidR="00215DF2">
        <w:rPr>
          <w:rFonts w:ascii="微軟正黑體" w:eastAsia="微軟正黑體" w:hAnsi="微軟正黑體" w:hint="eastAsia"/>
        </w:rPr>
        <w:t>斯洛伐克</w:t>
      </w:r>
      <w:r w:rsidR="00831838">
        <w:rPr>
          <w:rFonts w:ascii="微軟正黑體" w:eastAsia="微軟正黑體" w:hAnsi="微軟正黑體" w:hint="eastAsia"/>
        </w:rPr>
        <w:t>合唱團</w:t>
      </w:r>
      <w:r>
        <w:rPr>
          <w:rFonts w:ascii="微軟正黑體" w:eastAsia="微軟正黑體" w:hAnsi="微軟正黑體" w:hint="eastAsia"/>
        </w:rPr>
        <w:t>於靈性教育講座中演唱，透過詩歌與彰基醫學人文素養互相交織，留下豐富的情感共鳴與回憶。</w:t>
      </w:r>
    </w:p>
    <w:p w14:paraId="169B3A09"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在音樂文化交流活動的籌備過程中，我們深切感受到來自各方的支持和鼓勵，無論是</w:t>
      </w:r>
      <w:r>
        <w:rPr>
          <w:rFonts w:ascii="微軟正黑體" w:eastAsia="微軟正黑體" w:hAnsi="微軟正黑體" w:hint="eastAsia"/>
        </w:rPr>
        <w:t>彰化教會弟兄姊妹</w:t>
      </w:r>
      <w:r>
        <w:rPr>
          <w:rFonts w:ascii="微軟正黑體" w:eastAsia="微軟正黑體" w:hAnsi="微軟正黑體"/>
        </w:rPr>
        <w:t>的</w:t>
      </w:r>
      <w:r>
        <w:rPr>
          <w:rFonts w:ascii="微軟正黑體" w:eastAsia="微軟正黑體" w:hAnsi="微軟正黑體" w:hint="eastAsia"/>
        </w:rPr>
        <w:t>熱情投入</w:t>
      </w:r>
      <w:r w:rsidRPr="000C0D53">
        <w:rPr>
          <w:rFonts w:ascii="微軟正黑體" w:eastAsia="微軟正黑體" w:hAnsi="微軟正黑體"/>
        </w:rPr>
        <w:t>、贊助商的慷慨支持，還是社區的熱情參與，都讓我們充滿感激之情。</w:t>
      </w:r>
    </w:p>
    <w:p w14:paraId="5C0E1D2C"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這次活動不僅是一場音樂的盛宴，更是一次文化的交流，一次心靈的觸動。我們深信，透過音樂的力量，我們將建立起跨越國界的友誼，促進不同文化之間的理解與尊重，進一步加強</w:t>
      </w:r>
      <w:proofErr w:type="gramStart"/>
      <w:r w:rsidRPr="000C0D53">
        <w:rPr>
          <w:rFonts w:ascii="微軟正黑體" w:eastAsia="微軟正黑體" w:hAnsi="微軟正黑體"/>
        </w:rPr>
        <w:t>國際間的互信</w:t>
      </w:r>
      <w:proofErr w:type="gramEnd"/>
      <w:r w:rsidRPr="000C0D53">
        <w:rPr>
          <w:rFonts w:ascii="微軟正黑體" w:eastAsia="微軟正黑體" w:hAnsi="微軟正黑體"/>
        </w:rPr>
        <w:t>與合作。</w:t>
      </w:r>
    </w:p>
    <w:p w14:paraId="2481F9C7"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因此，我們對這次音樂文化交流活動的成功充滿信心，並期待著在活動中見證來自不同文化背景的人們共同創造出的美好時刻。</w:t>
      </w:r>
    </w:p>
    <w:p w14:paraId="29580423" w14:textId="77777777" w:rsidR="00E0622E" w:rsidRPr="000C0D53" w:rsidRDefault="00E0622E" w:rsidP="000C0D53">
      <w:pPr>
        <w:pStyle w:val="a5"/>
        <w:adjustRightInd w:val="0"/>
        <w:snapToGrid w:val="0"/>
        <w:spacing w:before="100" w:beforeAutospacing="1"/>
        <w:ind w:leftChars="0" w:left="720" w:rightChars="312" w:right="749"/>
        <w:rPr>
          <w:rFonts w:ascii="微軟正黑體" w:eastAsia="微軟正黑體" w:hAnsi="微軟正黑體"/>
        </w:rPr>
      </w:pPr>
    </w:p>
    <w:sectPr w:rsidR="00E0622E" w:rsidRPr="000C0D53" w:rsidSect="00E0622E">
      <w:pgSz w:w="11906" w:h="16838"/>
      <w:pgMar w:top="1440" w:right="42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D13A0" w14:textId="77777777" w:rsidR="00BB502D" w:rsidRDefault="00BB502D" w:rsidP="00B35FBB">
      <w:r>
        <w:separator/>
      </w:r>
    </w:p>
  </w:endnote>
  <w:endnote w:type="continuationSeparator" w:id="0">
    <w:p w14:paraId="31B6CDF1" w14:textId="77777777" w:rsidR="00BB502D" w:rsidRDefault="00BB502D" w:rsidP="00B3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35806" w14:textId="77777777" w:rsidR="00BB502D" w:rsidRDefault="00BB502D" w:rsidP="00B35FBB">
      <w:r>
        <w:separator/>
      </w:r>
    </w:p>
  </w:footnote>
  <w:footnote w:type="continuationSeparator" w:id="0">
    <w:p w14:paraId="22B4ABB5" w14:textId="77777777" w:rsidR="00BB502D" w:rsidRDefault="00BB502D" w:rsidP="00B3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321"/>
    <w:multiLevelType w:val="multilevel"/>
    <w:tmpl w:val="5746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279C4"/>
    <w:multiLevelType w:val="multilevel"/>
    <w:tmpl w:val="5AF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B6DE7"/>
    <w:multiLevelType w:val="hybridMultilevel"/>
    <w:tmpl w:val="ECB8E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F0C349E"/>
    <w:multiLevelType w:val="hybridMultilevel"/>
    <w:tmpl w:val="48C4D9CC"/>
    <w:lvl w:ilvl="0" w:tplc="716CCF42">
      <w:start w:val="1"/>
      <w:numFmt w:val="taiwaneseCountingThousand"/>
      <w:lvlText w:val="%1、"/>
      <w:lvlJc w:val="left"/>
      <w:pPr>
        <w:ind w:left="720" w:hanging="720"/>
      </w:pPr>
      <w:rPr>
        <w:rFonts w:hint="default"/>
      </w:rPr>
    </w:lvl>
    <w:lvl w:ilvl="1" w:tplc="C42C7C18">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C329C5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B87A5C"/>
    <w:multiLevelType w:val="hybridMultilevel"/>
    <w:tmpl w:val="32ECD86C"/>
    <w:lvl w:ilvl="0" w:tplc="BDEA3C16">
      <w:start w:val="1"/>
      <w:numFmt w:val="decimal"/>
      <w:lvlText w:val="%1."/>
      <w:lvlJc w:val="left"/>
      <w:pPr>
        <w:ind w:left="840" w:hanging="360"/>
      </w:pPr>
      <w:rPr>
        <w:rFonts w:hint="default"/>
      </w:rPr>
    </w:lvl>
    <w:lvl w:ilvl="1" w:tplc="04090001">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D2A244A"/>
    <w:multiLevelType w:val="multilevel"/>
    <w:tmpl w:val="B32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D36F8F"/>
    <w:multiLevelType w:val="hybridMultilevel"/>
    <w:tmpl w:val="442CA64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E6A723E"/>
    <w:multiLevelType w:val="multilevel"/>
    <w:tmpl w:val="139A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44227C"/>
    <w:multiLevelType w:val="multilevel"/>
    <w:tmpl w:val="3924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740D96"/>
    <w:multiLevelType w:val="multilevel"/>
    <w:tmpl w:val="EC6C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C51A2D"/>
    <w:multiLevelType w:val="multilevel"/>
    <w:tmpl w:val="DD5E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6021EB"/>
    <w:multiLevelType w:val="multilevel"/>
    <w:tmpl w:val="C8CA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3C58B3"/>
    <w:multiLevelType w:val="hybridMultilevel"/>
    <w:tmpl w:val="5E4A9076"/>
    <w:lvl w:ilvl="0" w:tplc="DC94D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0CB67CF"/>
    <w:multiLevelType w:val="hybridMultilevel"/>
    <w:tmpl w:val="1B90D2F2"/>
    <w:lvl w:ilvl="0" w:tplc="0409000F">
      <w:start w:val="1"/>
      <w:numFmt w:val="decimal"/>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4" w15:restartNumberingAfterBreak="0">
    <w:nsid w:val="7BEC51F6"/>
    <w:multiLevelType w:val="multilevel"/>
    <w:tmpl w:val="3B00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943A05"/>
    <w:multiLevelType w:val="hybridMultilevel"/>
    <w:tmpl w:val="1F5EA8D6"/>
    <w:lvl w:ilvl="0" w:tplc="C42C7C1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0"/>
  </w:num>
  <w:num w:numId="3">
    <w:abstractNumId w:val="7"/>
  </w:num>
  <w:num w:numId="4">
    <w:abstractNumId w:val="1"/>
  </w:num>
  <w:num w:numId="5">
    <w:abstractNumId w:val="8"/>
  </w:num>
  <w:num w:numId="6">
    <w:abstractNumId w:val="14"/>
  </w:num>
  <w:num w:numId="7">
    <w:abstractNumId w:val="5"/>
  </w:num>
  <w:num w:numId="8">
    <w:abstractNumId w:val="11"/>
  </w:num>
  <w:num w:numId="9">
    <w:abstractNumId w:val="0"/>
  </w:num>
  <w:num w:numId="10">
    <w:abstractNumId w:val="3"/>
  </w:num>
  <w:num w:numId="11">
    <w:abstractNumId w:val="13"/>
  </w:num>
  <w:num w:numId="12">
    <w:abstractNumId w:val="6"/>
  </w:num>
  <w:num w:numId="13">
    <w:abstractNumId w:val="15"/>
  </w:num>
  <w:num w:numId="14">
    <w:abstractNumId w:val="12"/>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60"/>
    <w:rsid w:val="0007618D"/>
    <w:rsid w:val="00092FB6"/>
    <w:rsid w:val="000931C7"/>
    <w:rsid w:val="000B51A6"/>
    <w:rsid w:val="000C0D53"/>
    <w:rsid w:val="000E3469"/>
    <w:rsid w:val="00133972"/>
    <w:rsid w:val="001A7948"/>
    <w:rsid w:val="001C38D2"/>
    <w:rsid w:val="00215DF2"/>
    <w:rsid w:val="00272A2E"/>
    <w:rsid w:val="002A7B4C"/>
    <w:rsid w:val="002E2EED"/>
    <w:rsid w:val="003E544D"/>
    <w:rsid w:val="003F6AC7"/>
    <w:rsid w:val="00447EED"/>
    <w:rsid w:val="0046202B"/>
    <w:rsid w:val="00492F46"/>
    <w:rsid w:val="004A75B7"/>
    <w:rsid w:val="004F5ECA"/>
    <w:rsid w:val="00502EC0"/>
    <w:rsid w:val="005053F3"/>
    <w:rsid w:val="00527A7D"/>
    <w:rsid w:val="00643853"/>
    <w:rsid w:val="006F2EFD"/>
    <w:rsid w:val="007A481C"/>
    <w:rsid w:val="00831838"/>
    <w:rsid w:val="00893C57"/>
    <w:rsid w:val="00894260"/>
    <w:rsid w:val="00971C59"/>
    <w:rsid w:val="0097390F"/>
    <w:rsid w:val="00996335"/>
    <w:rsid w:val="009B26C3"/>
    <w:rsid w:val="009D4503"/>
    <w:rsid w:val="009E029B"/>
    <w:rsid w:val="009F1A22"/>
    <w:rsid w:val="009F5C2A"/>
    <w:rsid w:val="00AA471F"/>
    <w:rsid w:val="00AC5B60"/>
    <w:rsid w:val="00B35FBB"/>
    <w:rsid w:val="00BB502D"/>
    <w:rsid w:val="00C53053"/>
    <w:rsid w:val="00CB1EE8"/>
    <w:rsid w:val="00CE3192"/>
    <w:rsid w:val="00CE76AF"/>
    <w:rsid w:val="00D36FD8"/>
    <w:rsid w:val="00D55CE6"/>
    <w:rsid w:val="00DA1F86"/>
    <w:rsid w:val="00E0622E"/>
    <w:rsid w:val="00E8570D"/>
    <w:rsid w:val="00ED3D8F"/>
    <w:rsid w:val="00EE5A33"/>
    <w:rsid w:val="00EF189A"/>
    <w:rsid w:val="00F151A0"/>
    <w:rsid w:val="00F40681"/>
    <w:rsid w:val="00FA30E2"/>
    <w:rsid w:val="00FF6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75BF1"/>
  <w15:chartTrackingRefBased/>
  <w15:docId w15:val="{06202B96-82CD-444B-B9A3-A5E2E5C7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qFormat/>
    <w:rsid w:val="00AC5B60"/>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AC5B60"/>
    <w:rPr>
      <w:rFonts w:ascii="新細明體" w:eastAsia="新細明體" w:hAnsi="新細明體" w:cs="新細明體"/>
      <w:b/>
      <w:bCs/>
      <w:kern w:val="0"/>
      <w:sz w:val="36"/>
      <w:szCs w:val="36"/>
    </w:rPr>
  </w:style>
  <w:style w:type="character" w:styleId="a3">
    <w:name w:val="Strong"/>
    <w:basedOn w:val="a0"/>
    <w:uiPriority w:val="22"/>
    <w:qFormat/>
    <w:rsid w:val="00AC5B60"/>
    <w:rPr>
      <w:b/>
      <w:bCs/>
    </w:rPr>
  </w:style>
  <w:style w:type="character" w:styleId="a4">
    <w:name w:val="Hyperlink"/>
    <w:basedOn w:val="a0"/>
    <w:uiPriority w:val="99"/>
    <w:semiHidden/>
    <w:unhideWhenUsed/>
    <w:rsid w:val="00AC5B60"/>
    <w:rPr>
      <w:color w:val="0000FF"/>
      <w:u w:val="single"/>
    </w:rPr>
  </w:style>
  <w:style w:type="character" w:customStyle="1" w:styleId="chaqb">
    <w:name w:val="chaqb"/>
    <w:basedOn w:val="a0"/>
    <w:rsid w:val="00AC5B60"/>
  </w:style>
  <w:style w:type="paragraph" w:styleId="a5">
    <w:name w:val="List Paragraph"/>
    <w:basedOn w:val="a"/>
    <w:uiPriority w:val="34"/>
    <w:qFormat/>
    <w:rsid w:val="00AC5B60"/>
    <w:pPr>
      <w:ind w:leftChars="200" w:left="480"/>
    </w:pPr>
  </w:style>
  <w:style w:type="paragraph" w:styleId="a6">
    <w:name w:val="header"/>
    <w:basedOn w:val="a"/>
    <w:link w:val="a7"/>
    <w:uiPriority w:val="99"/>
    <w:unhideWhenUsed/>
    <w:rsid w:val="00B35FBB"/>
    <w:pPr>
      <w:tabs>
        <w:tab w:val="center" w:pos="4153"/>
        <w:tab w:val="right" w:pos="8306"/>
      </w:tabs>
      <w:snapToGrid w:val="0"/>
    </w:pPr>
    <w:rPr>
      <w:sz w:val="20"/>
      <w:szCs w:val="20"/>
    </w:rPr>
  </w:style>
  <w:style w:type="character" w:customStyle="1" w:styleId="a7">
    <w:name w:val="頁首 字元"/>
    <w:basedOn w:val="a0"/>
    <w:link w:val="a6"/>
    <w:uiPriority w:val="99"/>
    <w:rsid w:val="00B35FBB"/>
    <w:rPr>
      <w:sz w:val="20"/>
      <w:szCs w:val="20"/>
    </w:rPr>
  </w:style>
  <w:style w:type="paragraph" w:styleId="a8">
    <w:name w:val="footer"/>
    <w:basedOn w:val="a"/>
    <w:link w:val="a9"/>
    <w:uiPriority w:val="99"/>
    <w:unhideWhenUsed/>
    <w:rsid w:val="00B35FBB"/>
    <w:pPr>
      <w:tabs>
        <w:tab w:val="center" w:pos="4153"/>
        <w:tab w:val="right" w:pos="8306"/>
      </w:tabs>
      <w:snapToGrid w:val="0"/>
    </w:pPr>
    <w:rPr>
      <w:sz w:val="20"/>
      <w:szCs w:val="20"/>
    </w:rPr>
  </w:style>
  <w:style w:type="character" w:customStyle="1" w:styleId="a9">
    <w:name w:val="頁尾 字元"/>
    <w:basedOn w:val="a0"/>
    <w:link w:val="a8"/>
    <w:uiPriority w:val="99"/>
    <w:rsid w:val="00B35FBB"/>
    <w:rPr>
      <w:sz w:val="20"/>
      <w:szCs w:val="20"/>
    </w:rPr>
  </w:style>
  <w:style w:type="table" w:styleId="aa">
    <w:name w:val="Table Grid"/>
    <w:basedOn w:val="a1"/>
    <w:uiPriority w:val="39"/>
    <w:rsid w:val="009E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C0D5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043487">
      <w:bodyDiv w:val="1"/>
      <w:marLeft w:val="0"/>
      <w:marRight w:val="0"/>
      <w:marTop w:val="0"/>
      <w:marBottom w:val="0"/>
      <w:divBdr>
        <w:top w:val="none" w:sz="0" w:space="0" w:color="auto"/>
        <w:left w:val="none" w:sz="0" w:space="0" w:color="auto"/>
        <w:bottom w:val="none" w:sz="0" w:space="0" w:color="auto"/>
        <w:right w:val="none" w:sz="0" w:space="0" w:color="auto"/>
      </w:divBdr>
      <w:divsChild>
        <w:div w:id="1685739243">
          <w:marLeft w:val="0"/>
          <w:marRight w:val="0"/>
          <w:marTop w:val="0"/>
          <w:marBottom w:val="0"/>
          <w:divBdr>
            <w:top w:val="none" w:sz="0" w:space="0" w:color="auto"/>
            <w:left w:val="none" w:sz="0" w:space="0" w:color="auto"/>
            <w:bottom w:val="none" w:sz="0" w:space="0" w:color="auto"/>
            <w:right w:val="none" w:sz="0" w:space="0" w:color="auto"/>
          </w:divBdr>
          <w:divsChild>
            <w:div w:id="1116481258">
              <w:marLeft w:val="0"/>
              <w:marRight w:val="0"/>
              <w:marTop w:val="0"/>
              <w:marBottom w:val="0"/>
              <w:divBdr>
                <w:top w:val="none" w:sz="0" w:space="0" w:color="auto"/>
                <w:left w:val="none" w:sz="0" w:space="0" w:color="auto"/>
                <w:bottom w:val="none" w:sz="0" w:space="0" w:color="auto"/>
                <w:right w:val="none" w:sz="0" w:space="0" w:color="auto"/>
              </w:divBdr>
              <w:divsChild>
                <w:div w:id="14744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55071">
      <w:bodyDiv w:val="1"/>
      <w:marLeft w:val="0"/>
      <w:marRight w:val="0"/>
      <w:marTop w:val="0"/>
      <w:marBottom w:val="0"/>
      <w:divBdr>
        <w:top w:val="none" w:sz="0" w:space="0" w:color="auto"/>
        <w:left w:val="none" w:sz="0" w:space="0" w:color="auto"/>
        <w:bottom w:val="none" w:sz="0" w:space="0" w:color="auto"/>
        <w:right w:val="none" w:sz="0" w:space="0" w:color="auto"/>
      </w:divBdr>
    </w:div>
    <w:div w:id="599802977">
      <w:bodyDiv w:val="1"/>
      <w:marLeft w:val="0"/>
      <w:marRight w:val="0"/>
      <w:marTop w:val="0"/>
      <w:marBottom w:val="0"/>
      <w:divBdr>
        <w:top w:val="none" w:sz="0" w:space="0" w:color="auto"/>
        <w:left w:val="none" w:sz="0" w:space="0" w:color="auto"/>
        <w:bottom w:val="none" w:sz="0" w:space="0" w:color="auto"/>
        <w:right w:val="none" w:sz="0" w:space="0" w:color="auto"/>
      </w:divBdr>
    </w:div>
    <w:div w:id="13315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D471-85C7-4AE8-B7C3-6E757156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2024-05-14T03:45:00Z</cp:lastPrinted>
  <dcterms:created xsi:type="dcterms:W3CDTF">2024-06-05T08:37:00Z</dcterms:created>
  <dcterms:modified xsi:type="dcterms:W3CDTF">2024-06-05T08:37:00Z</dcterms:modified>
</cp:coreProperties>
</file>